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FEE8" w14:textId="7873B5CD" w:rsidR="00181CD7" w:rsidRPr="00974ECB" w:rsidRDefault="00181CD7" w:rsidP="00181CD7">
      <w:pPr>
        <w:spacing w:after="0"/>
        <w:ind w:left="-284"/>
        <w:jc w:val="center"/>
        <w:rPr>
          <w:rFonts w:ascii="Constantia" w:hAnsi="Constantia"/>
          <w:b/>
          <w:bCs/>
          <w:caps/>
          <w:sz w:val="24"/>
          <w:szCs w:val="24"/>
        </w:rPr>
      </w:pPr>
      <w:r w:rsidRPr="00974ECB">
        <w:rPr>
          <w:rFonts w:ascii="Constantia" w:hAnsi="Constantia"/>
          <w:noProof/>
          <w:lang w:eastAsia="sk-SK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B35CF39" wp14:editId="1139C57D">
            <wp:simplePos x="0" y="0"/>
            <wp:positionH relativeFrom="column">
              <wp:posOffset>4694555</wp:posOffset>
            </wp:positionH>
            <wp:positionV relativeFrom="paragraph">
              <wp:posOffset>-3810</wp:posOffset>
            </wp:positionV>
            <wp:extent cx="753745" cy="1452245"/>
            <wp:effectExtent l="0" t="0" r="8255" b="0"/>
            <wp:wrapNone/>
            <wp:docPr id="959527893" name="Obrázok 5" descr="c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v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9"/>
                    <a:stretch/>
                  </pic:blipFill>
                  <pic:spPr bwMode="auto">
                    <a:xfrm>
                      <a:off x="0" y="0"/>
                      <a:ext cx="75374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ECB">
        <w:rPr>
          <w:rFonts w:ascii="Constantia" w:hAnsi="Constantia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2EBBE1E1" wp14:editId="502E9B85">
            <wp:simplePos x="0" y="0"/>
            <wp:positionH relativeFrom="margin">
              <wp:posOffset>31750</wp:posOffset>
            </wp:positionH>
            <wp:positionV relativeFrom="paragraph">
              <wp:posOffset>-118110</wp:posOffset>
            </wp:positionV>
            <wp:extent cx="863600" cy="863600"/>
            <wp:effectExtent l="0" t="0" r="0" b="0"/>
            <wp:wrapNone/>
            <wp:docPr id="706030266" name="Obrázok 1" descr="Študentský parlament - Do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Študentský parlament - Domo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ECB">
        <w:rPr>
          <w:rFonts w:ascii="Constantia" w:hAnsi="Constantia"/>
          <w:b/>
          <w:bCs/>
          <w:caps/>
          <w:sz w:val="24"/>
          <w:szCs w:val="24"/>
        </w:rPr>
        <w:t>Slovenská jazykovedná spoločnosť</w:t>
      </w:r>
    </w:p>
    <w:p w14:paraId="46B9CD6B" w14:textId="52CCB73A" w:rsidR="00181CD7" w:rsidRPr="00974ECB" w:rsidRDefault="00181CD7" w:rsidP="00181CD7">
      <w:pPr>
        <w:spacing w:after="0"/>
        <w:ind w:left="-284"/>
        <w:jc w:val="center"/>
        <w:rPr>
          <w:rFonts w:ascii="Constantia" w:hAnsi="Constantia"/>
          <w:b/>
          <w:bCs/>
          <w:caps/>
          <w:sz w:val="24"/>
          <w:szCs w:val="24"/>
        </w:rPr>
      </w:pPr>
      <w:r w:rsidRPr="00974ECB">
        <w:rPr>
          <w:rFonts w:ascii="Constantia" w:hAnsi="Constantia"/>
          <w:b/>
          <w:bCs/>
          <w:caps/>
          <w:sz w:val="24"/>
          <w:szCs w:val="24"/>
        </w:rPr>
        <w:t>Pri jazykovednom ústave Ľ. Štúra SAV</w:t>
      </w:r>
    </w:p>
    <w:p w14:paraId="610A521E" w14:textId="7EA3A7EB" w:rsidR="00181CD7" w:rsidRPr="00974ECB" w:rsidRDefault="00181CD7" w:rsidP="00181CD7">
      <w:pPr>
        <w:spacing w:after="0"/>
        <w:ind w:left="-284"/>
        <w:jc w:val="center"/>
        <w:rPr>
          <w:rFonts w:ascii="Constantia" w:hAnsi="Constantia"/>
          <w:b/>
          <w:bCs/>
          <w:caps/>
          <w:sz w:val="24"/>
          <w:szCs w:val="24"/>
        </w:rPr>
      </w:pPr>
      <w:r w:rsidRPr="00974ECB">
        <w:rPr>
          <w:rFonts w:ascii="Constantia" w:hAnsi="Constantia"/>
          <w:b/>
          <w:bCs/>
          <w:caps/>
          <w:sz w:val="24"/>
          <w:szCs w:val="24"/>
        </w:rPr>
        <w:t>Jazykovedný ústav Ľ. Štúra SAV</w:t>
      </w:r>
    </w:p>
    <w:p w14:paraId="63FD3757" w14:textId="61E721C7" w:rsidR="00181CD7" w:rsidRPr="00974ECB" w:rsidRDefault="00181CD7" w:rsidP="00181CD7">
      <w:pPr>
        <w:spacing w:after="0"/>
        <w:ind w:left="-284"/>
        <w:jc w:val="center"/>
        <w:rPr>
          <w:rFonts w:ascii="Constantia" w:hAnsi="Constantia"/>
          <w:b/>
          <w:bCs/>
          <w:caps/>
          <w:sz w:val="24"/>
          <w:szCs w:val="24"/>
        </w:rPr>
      </w:pPr>
      <w:r w:rsidRPr="00974ECB">
        <w:rPr>
          <w:rFonts w:ascii="Constantia" w:hAnsi="Constantia"/>
          <w:b/>
          <w:bCs/>
          <w:noProof/>
          <w:sz w:val="24"/>
          <w:szCs w:val="24"/>
          <w:lang w:eastAsia="sk-SK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7E647D8" wp14:editId="402B176E">
            <wp:simplePos x="0" y="0"/>
            <wp:positionH relativeFrom="column">
              <wp:posOffset>34290</wp:posOffset>
            </wp:positionH>
            <wp:positionV relativeFrom="paragraph">
              <wp:posOffset>153670</wp:posOffset>
            </wp:positionV>
            <wp:extent cx="789564" cy="647700"/>
            <wp:effectExtent l="0" t="0" r="0" b="0"/>
            <wp:wrapNone/>
            <wp:docPr id="270265839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65839" name="Obrázok 2702658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56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0FAC5" w14:textId="687468F5" w:rsidR="00181CD7" w:rsidRPr="00974ECB" w:rsidRDefault="00181CD7" w:rsidP="00181CD7">
      <w:pPr>
        <w:spacing w:after="0"/>
        <w:ind w:left="-284"/>
        <w:jc w:val="center"/>
        <w:rPr>
          <w:rFonts w:ascii="Constantia" w:hAnsi="Constantia"/>
          <w:b/>
          <w:bCs/>
          <w:caps/>
          <w:sz w:val="24"/>
          <w:szCs w:val="24"/>
        </w:rPr>
      </w:pPr>
      <w:r w:rsidRPr="00974ECB">
        <w:rPr>
          <w:rFonts w:ascii="Constantia" w:hAnsi="Constantia"/>
          <w:b/>
          <w:bCs/>
          <w:caps/>
          <w:sz w:val="24"/>
          <w:szCs w:val="24"/>
        </w:rPr>
        <w:t>Univerzita Konštantína Filozofa v Nitre</w:t>
      </w:r>
    </w:p>
    <w:p w14:paraId="4BE11C33" w14:textId="1A17E090" w:rsidR="00181CD7" w:rsidRPr="00974ECB" w:rsidRDefault="00181CD7" w:rsidP="00181CD7">
      <w:pPr>
        <w:spacing w:after="0"/>
        <w:ind w:left="-284"/>
        <w:jc w:val="center"/>
        <w:rPr>
          <w:rFonts w:ascii="Constantia" w:hAnsi="Constantia"/>
          <w:b/>
          <w:bCs/>
          <w:caps/>
          <w:sz w:val="24"/>
          <w:szCs w:val="24"/>
        </w:rPr>
      </w:pPr>
      <w:r w:rsidRPr="00974ECB">
        <w:rPr>
          <w:rFonts w:ascii="Constantia" w:hAnsi="Constantia"/>
          <w:b/>
          <w:bCs/>
          <w:caps/>
          <w:sz w:val="24"/>
          <w:szCs w:val="24"/>
        </w:rPr>
        <w:t>Filozofická fakulta</w:t>
      </w:r>
    </w:p>
    <w:p w14:paraId="1603B90E" w14:textId="5BA69D46" w:rsidR="00181CD7" w:rsidRPr="00974ECB" w:rsidRDefault="00181CD7" w:rsidP="00181CD7">
      <w:pPr>
        <w:spacing w:after="0"/>
        <w:ind w:left="-284"/>
        <w:jc w:val="center"/>
        <w:rPr>
          <w:rFonts w:ascii="Constantia" w:hAnsi="Constantia"/>
          <w:b/>
          <w:bCs/>
          <w:caps/>
          <w:sz w:val="24"/>
          <w:szCs w:val="24"/>
        </w:rPr>
      </w:pPr>
      <w:r w:rsidRPr="00974ECB">
        <w:rPr>
          <w:rFonts w:ascii="Constantia" w:hAnsi="Constantia"/>
          <w:b/>
          <w:bCs/>
          <w:caps/>
          <w:sz w:val="24"/>
          <w:szCs w:val="24"/>
        </w:rPr>
        <w:t>Katedra slovanských filológií</w:t>
      </w:r>
    </w:p>
    <w:p w14:paraId="27DF1079" w14:textId="20431849" w:rsidR="00181CD7" w:rsidRDefault="00181CD7" w:rsidP="00181CD7">
      <w:pPr>
        <w:ind w:left="-284"/>
        <w:jc w:val="center"/>
        <w:rPr>
          <w:b/>
          <w:bCs/>
          <w:sz w:val="24"/>
          <w:szCs w:val="24"/>
        </w:rPr>
      </w:pPr>
    </w:p>
    <w:p w14:paraId="2F7F63C1" w14:textId="77777777" w:rsidR="00181CD7" w:rsidRDefault="00181CD7" w:rsidP="00181CD7">
      <w:pPr>
        <w:ind w:left="-284"/>
        <w:jc w:val="center"/>
        <w:rPr>
          <w:b/>
          <w:bCs/>
          <w:sz w:val="24"/>
          <w:szCs w:val="24"/>
        </w:rPr>
      </w:pPr>
    </w:p>
    <w:p w14:paraId="6349C54A" w14:textId="77777777" w:rsidR="00B91405" w:rsidRDefault="00B91405" w:rsidP="00181CD7">
      <w:pPr>
        <w:ind w:left="-284"/>
        <w:jc w:val="center"/>
        <w:rPr>
          <w:b/>
          <w:bCs/>
          <w:sz w:val="24"/>
          <w:szCs w:val="24"/>
        </w:rPr>
      </w:pPr>
    </w:p>
    <w:p w14:paraId="0AD55497" w14:textId="108CC247" w:rsidR="00181CD7" w:rsidRPr="00974ECB" w:rsidRDefault="00974ECB" w:rsidP="00181CD7">
      <w:pPr>
        <w:ind w:left="-284"/>
        <w:jc w:val="center"/>
        <w:rPr>
          <w:rFonts w:ascii="Constantia" w:hAnsi="Constantia"/>
          <w:b/>
          <w:bCs/>
          <w:sz w:val="26"/>
          <w:szCs w:val="26"/>
        </w:rPr>
      </w:pPr>
      <w:r w:rsidRPr="00974ECB">
        <w:rPr>
          <w:rFonts w:ascii="Constantia" w:hAnsi="Constantia"/>
          <w:b/>
          <w:bCs/>
          <w:sz w:val="26"/>
          <w:szCs w:val="26"/>
        </w:rPr>
        <w:t>v</w:t>
      </w:r>
      <w:r w:rsidR="00181CD7" w:rsidRPr="00974ECB">
        <w:rPr>
          <w:rFonts w:ascii="Constantia" w:hAnsi="Constantia"/>
          <w:b/>
          <w:bCs/>
          <w:sz w:val="26"/>
          <w:szCs w:val="26"/>
        </w:rPr>
        <w:t>ás pozývajú na</w:t>
      </w:r>
    </w:p>
    <w:p w14:paraId="351AD3B0" w14:textId="77777777" w:rsidR="00181CD7" w:rsidRPr="00A863B5" w:rsidRDefault="00181CD7" w:rsidP="00181CD7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37CE91" w14:textId="77777777" w:rsidR="00181CD7" w:rsidRPr="00A863B5" w:rsidRDefault="00181CD7" w:rsidP="00181CD7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FC8364" w14:textId="154786A1" w:rsidR="00181CD7" w:rsidRPr="00A863B5" w:rsidRDefault="00181CD7" w:rsidP="00181CD7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74ECB">
        <w:rPr>
          <w:rFonts w:ascii="Ebrima" w:hAnsi="Ebrima"/>
          <w:b/>
          <w:bCs/>
          <w:color w:val="33CCCC"/>
          <w:sz w:val="36"/>
          <w:szCs w:val="24"/>
        </w:rPr>
        <w:t>XXXIV. kolokvium mladých jazykovedcov</w:t>
      </w:r>
      <w:r w:rsidRPr="00A863B5">
        <w:rPr>
          <w:rFonts w:ascii="Times New Roman" w:hAnsi="Times New Roman"/>
          <w:b/>
          <w:bCs/>
          <w:sz w:val="24"/>
          <w:szCs w:val="24"/>
        </w:rPr>
        <w:t>,</w:t>
      </w:r>
    </w:p>
    <w:p w14:paraId="5A74F637" w14:textId="77777777" w:rsidR="00181CD7" w:rsidRPr="00A863B5" w:rsidRDefault="00181CD7" w:rsidP="00181CD7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16737F" w14:textId="79DB0DE4" w:rsidR="00181CD7" w:rsidRPr="00974ECB" w:rsidRDefault="00181CD7" w:rsidP="00181CD7">
      <w:pPr>
        <w:ind w:left="-284"/>
        <w:jc w:val="center"/>
        <w:rPr>
          <w:rFonts w:ascii="Georgia" w:hAnsi="Georgia"/>
          <w:b/>
          <w:bCs/>
          <w:sz w:val="24"/>
          <w:szCs w:val="24"/>
        </w:rPr>
      </w:pPr>
      <w:r w:rsidRPr="00974ECB">
        <w:rPr>
          <w:rFonts w:ascii="Georgia" w:hAnsi="Georgia"/>
          <w:b/>
          <w:bCs/>
          <w:sz w:val="24"/>
          <w:szCs w:val="24"/>
        </w:rPr>
        <w:t>ktoré sa uskutoční</w:t>
      </w:r>
      <w:r w:rsidR="00271B1B">
        <w:rPr>
          <w:rFonts w:ascii="Georgia" w:hAnsi="Georgia"/>
          <w:b/>
          <w:bCs/>
          <w:sz w:val="24"/>
          <w:szCs w:val="24"/>
        </w:rPr>
        <w:t xml:space="preserve"> v dňoch</w:t>
      </w:r>
    </w:p>
    <w:p w14:paraId="179A4626" w14:textId="77777777" w:rsidR="00181CD7" w:rsidRPr="00974ECB" w:rsidRDefault="00181CD7" w:rsidP="00181CD7">
      <w:pPr>
        <w:ind w:left="-284"/>
        <w:jc w:val="center"/>
        <w:rPr>
          <w:rFonts w:ascii="Georgia" w:hAnsi="Georgia"/>
          <w:b/>
          <w:bCs/>
          <w:sz w:val="24"/>
          <w:szCs w:val="24"/>
        </w:rPr>
      </w:pPr>
    </w:p>
    <w:p w14:paraId="1481E292" w14:textId="273B90C2" w:rsidR="00181CD7" w:rsidRPr="00974ECB" w:rsidRDefault="00374993" w:rsidP="00181CD7">
      <w:pPr>
        <w:ind w:left="-284"/>
        <w:jc w:val="center"/>
        <w:rPr>
          <w:rFonts w:ascii="Georgia" w:hAnsi="Georgia"/>
          <w:b/>
          <w:bCs/>
          <w:sz w:val="24"/>
          <w:szCs w:val="24"/>
        </w:rPr>
      </w:pPr>
      <w:r w:rsidRPr="00974ECB">
        <w:rPr>
          <w:rFonts w:ascii="Georgia" w:hAnsi="Georgia"/>
          <w:b/>
          <w:bCs/>
          <w:sz w:val="24"/>
          <w:szCs w:val="24"/>
        </w:rPr>
        <w:t>26. – 27. novem</w:t>
      </w:r>
      <w:r w:rsidR="00181CD7" w:rsidRPr="00974ECB">
        <w:rPr>
          <w:rFonts w:ascii="Georgia" w:hAnsi="Georgia"/>
          <w:b/>
          <w:bCs/>
          <w:sz w:val="24"/>
          <w:szCs w:val="24"/>
        </w:rPr>
        <w:t>bra 2025</w:t>
      </w:r>
    </w:p>
    <w:p w14:paraId="1344F67E" w14:textId="26616454" w:rsidR="00193EEB" w:rsidRPr="00974ECB" w:rsidRDefault="00181CD7" w:rsidP="00193EEB">
      <w:pPr>
        <w:spacing w:after="0"/>
        <w:ind w:left="-284"/>
        <w:jc w:val="center"/>
        <w:rPr>
          <w:rFonts w:ascii="Georgia" w:hAnsi="Georgia"/>
          <w:b/>
          <w:bCs/>
          <w:sz w:val="24"/>
          <w:szCs w:val="24"/>
        </w:rPr>
      </w:pPr>
      <w:r w:rsidRPr="00974ECB">
        <w:rPr>
          <w:rFonts w:ascii="Georgia" w:hAnsi="Georgia"/>
          <w:b/>
          <w:bCs/>
          <w:sz w:val="24"/>
          <w:szCs w:val="24"/>
        </w:rPr>
        <w:t xml:space="preserve">v  priestoroch </w:t>
      </w:r>
      <w:r w:rsidR="00974ECB" w:rsidRPr="00974ECB">
        <w:rPr>
          <w:rFonts w:ascii="Georgia" w:hAnsi="Georgia"/>
          <w:b/>
          <w:bCs/>
          <w:color w:val="000000" w:themeColor="text1"/>
          <w:sz w:val="24"/>
          <w:szCs w:val="24"/>
        </w:rPr>
        <w:t>Š</w:t>
      </w:r>
      <w:r w:rsidR="00193EEB" w:rsidRPr="00974ECB">
        <w:rPr>
          <w:rFonts w:ascii="Georgia" w:hAnsi="Georgia"/>
          <w:b/>
          <w:bCs/>
          <w:color w:val="000000" w:themeColor="text1"/>
          <w:sz w:val="24"/>
          <w:szCs w:val="24"/>
        </w:rPr>
        <w:t>tudentského domova N</w:t>
      </w:r>
      <w:r w:rsidR="00177285">
        <w:rPr>
          <w:rFonts w:ascii="Georgia" w:hAnsi="Georgia"/>
          <w:b/>
          <w:bCs/>
          <w:color w:val="000000" w:themeColor="text1"/>
          <w:sz w:val="24"/>
          <w:szCs w:val="24"/>
        </w:rPr>
        <w:t>itra</w:t>
      </w:r>
      <w:r w:rsidR="00193EEB" w:rsidRPr="00974ECB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193EEB" w:rsidRPr="00974ECB">
        <w:rPr>
          <w:rFonts w:ascii="Georgia" w:hAnsi="Georgia"/>
          <w:b/>
          <w:bCs/>
          <w:sz w:val="24"/>
          <w:szCs w:val="24"/>
        </w:rPr>
        <w:t>(UKF</w:t>
      </w:r>
      <w:r w:rsidR="00177285">
        <w:rPr>
          <w:rFonts w:ascii="Georgia" w:hAnsi="Georgia"/>
          <w:b/>
          <w:bCs/>
          <w:sz w:val="24"/>
          <w:szCs w:val="24"/>
        </w:rPr>
        <w:t xml:space="preserve"> v Nitre</w:t>
      </w:r>
      <w:r w:rsidR="00193EEB" w:rsidRPr="00974ECB">
        <w:rPr>
          <w:rFonts w:ascii="Georgia" w:hAnsi="Georgia"/>
          <w:b/>
          <w:bCs/>
          <w:sz w:val="24"/>
          <w:szCs w:val="24"/>
        </w:rPr>
        <w:t>)</w:t>
      </w:r>
    </w:p>
    <w:p w14:paraId="414B03E2" w14:textId="78D70F42" w:rsidR="00193EEB" w:rsidRPr="00974ECB" w:rsidRDefault="00193EEB" w:rsidP="00193EEB">
      <w:pPr>
        <w:spacing w:after="0"/>
        <w:ind w:left="-284"/>
        <w:jc w:val="center"/>
        <w:rPr>
          <w:rFonts w:ascii="Georgia" w:hAnsi="Georgia"/>
          <w:b/>
          <w:bCs/>
          <w:sz w:val="24"/>
          <w:szCs w:val="24"/>
        </w:rPr>
      </w:pPr>
      <w:r w:rsidRPr="00974ECB">
        <w:rPr>
          <w:rFonts w:ascii="Georgia" w:hAnsi="Georgia"/>
          <w:b/>
          <w:bCs/>
          <w:sz w:val="24"/>
          <w:szCs w:val="24"/>
        </w:rPr>
        <w:t>Ul. B. Slančíkovej 1, 949 01 Nitra</w:t>
      </w:r>
    </w:p>
    <w:p w14:paraId="2EEF28ED" w14:textId="57B1059B" w:rsidR="00181CD7" w:rsidRPr="00A863B5" w:rsidRDefault="00181CD7" w:rsidP="00193EEB">
      <w:pPr>
        <w:ind w:left="-284"/>
        <w:jc w:val="center"/>
        <w:rPr>
          <w:rFonts w:ascii="Times New Roman" w:hAnsi="Times New Roman"/>
          <w:b/>
          <w:sz w:val="24"/>
          <w:szCs w:val="24"/>
        </w:rPr>
        <w:sectPr w:rsidR="00181CD7" w:rsidRPr="00A863B5" w:rsidSect="00181CD7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14:paraId="0A60D4FE" w14:textId="77777777" w:rsidR="00B26364" w:rsidRDefault="00B26364" w:rsidP="00181CD7">
      <w:pPr>
        <w:spacing w:after="0" w:line="360" w:lineRule="auto"/>
        <w:rPr>
          <w:rFonts w:ascii="Times New Roman" w:hAnsi="Times New Roman"/>
          <w:b/>
        </w:rPr>
      </w:pPr>
    </w:p>
    <w:p w14:paraId="783AA684" w14:textId="77777777" w:rsidR="00D5796A" w:rsidRDefault="00D5796A" w:rsidP="00181CD7">
      <w:pPr>
        <w:spacing w:after="0" w:line="360" w:lineRule="auto"/>
        <w:rPr>
          <w:rFonts w:ascii="Times New Roman" w:hAnsi="Times New Roman"/>
          <w:b/>
        </w:rPr>
      </w:pPr>
    </w:p>
    <w:p w14:paraId="4897021E" w14:textId="6EDB9045" w:rsidR="00181CD7" w:rsidRPr="00974ECB" w:rsidRDefault="00181CD7" w:rsidP="00181CD7">
      <w:pPr>
        <w:spacing w:after="0" w:line="360" w:lineRule="auto"/>
        <w:rPr>
          <w:rFonts w:ascii="Constantia" w:hAnsi="Constantia"/>
          <w:b/>
        </w:rPr>
      </w:pPr>
      <w:r w:rsidRPr="00974ECB">
        <w:rPr>
          <w:rFonts w:ascii="Constantia" w:hAnsi="Constantia"/>
          <w:b/>
          <w:color w:val="33CCCC"/>
          <w:sz w:val="24"/>
        </w:rPr>
        <w:t>Vedecký výbor konferencie</w:t>
      </w:r>
      <w:r w:rsidRPr="00974ECB">
        <w:rPr>
          <w:rFonts w:ascii="Constantia" w:hAnsi="Constantia"/>
          <w:b/>
        </w:rPr>
        <w:t xml:space="preserve">: </w:t>
      </w:r>
    </w:p>
    <w:p w14:paraId="382C813B" w14:textId="206E0E9E" w:rsidR="00D065EA" w:rsidRPr="00974ECB" w:rsidRDefault="00D065EA" w:rsidP="00D065EA">
      <w:pPr>
        <w:spacing w:after="0" w:line="360" w:lineRule="auto"/>
        <w:rPr>
          <w:rFonts w:ascii="Georgia" w:hAnsi="Georgia"/>
          <w:color w:val="000000" w:themeColor="text1"/>
        </w:rPr>
      </w:pPr>
      <w:r w:rsidRPr="00974ECB">
        <w:rPr>
          <w:rFonts w:ascii="Georgia" w:hAnsi="Georgia"/>
          <w:color w:val="000000" w:themeColor="text1"/>
        </w:rPr>
        <w:t>Mgr. Katarína Gajdošová, Ph.D. (JÚĽŠ SAV, Bratislava)</w:t>
      </w:r>
    </w:p>
    <w:p w14:paraId="23A39236" w14:textId="6445D3A4" w:rsidR="00D065EA" w:rsidRPr="00974ECB" w:rsidRDefault="00D065EA" w:rsidP="00D065EA">
      <w:pPr>
        <w:spacing w:after="0" w:line="360" w:lineRule="auto"/>
        <w:rPr>
          <w:rFonts w:ascii="Georgia" w:hAnsi="Georgia"/>
          <w:color w:val="000000" w:themeColor="text1"/>
        </w:rPr>
      </w:pPr>
      <w:hyperlink r:id="rId8" w:history="1">
        <w:r w:rsidRPr="00974ECB">
          <w:rPr>
            <w:rStyle w:val="Hypertextovprepojenie"/>
            <w:rFonts w:ascii="Georgia" w:hAnsi="Georgia"/>
            <w:color w:val="000000" w:themeColor="text1"/>
            <w:u w:val="none"/>
          </w:rPr>
          <w:t>Mgr. Bronislava Chocholová, PhD.</w:t>
        </w:r>
      </w:hyperlink>
      <w:r w:rsidR="00D11E15" w:rsidRPr="00974ECB">
        <w:rPr>
          <w:rFonts w:ascii="Georgia" w:hAnsi="Georgia"/>
        </w:rPr>
        <w:t xml:space="preserve"> </w:t>
      </w:r>
      <w:r w:rsidR="00D11E15" w:rsidRPr="00974ECB">
        <w:rPr>
          <w:rFonts w:ascii="Georgia" w:hAnsi="Georgia"/>
          <w:color w:val="000000" w:themeColor="text1"/>
        </w:rPr>
        <w:t>(JÚĽŠ SAV, Bratislava)</w:t>
      </w:r>
    </w:p>
    <w:p w14:paraId="0517E290" w14:textId="34AD7A75" w:rsidR="00181CD7" w:rsidRPr="00974ECB" w:rsidRDefault="00181CD7" w:rsidP="00181CD7">
      <w:pPr>
        <w:spacing w:after="0" w:line="360" w:lineRule="auto"/>
        <w:rPr>
          <w:rFonts w:ascii="Georgia" w:hAnsi="Georgia"/>
          <w:color w:val="000000" w:themeColor="text1"/>
        </w:rPr>
      </w:pPr>
      <w:hyperlink r:id="rId9" w:tooltip="prof. Mgr. Martin Diweg-Pukanec, PhD." w:history="1">
        <w:r w:rsidRPr="00974ECB">
          <w:rPr>
            <w:rStyle w:val="Hypertextovprepojenie"/>
            <w:rFonts w:ascii="Georgia" w:hAnsi="Georgia"/>
            <w:color w:val="000000" w:themeColor="text1"/>
            <w:u w:val="none"/>
          </w:rPr>
          <w:t>prof. Mgr. Martin Diweg-Pukanec, PhD.</w:t>
        </w:r>
      </w:hyperlink>
    </w:p>
    <w:p w14:paraId="3CEB7BBB" w14:textId="68053063" w:rsidR="004F1B84" w:rsidRPr="00974ECB" w:rsidRDefault="004F1B84" w:rsidP="004F1B84">
      <w:pPr>
        <w:spacing w:after="0" w:line="360" w:lineRule="auto"/>
        <w:rPr>
          <w:rFonts w:ascii="Georgia" w:hAnsi="Georgia"/>
          <w:color w:val="000000" w:themeColor="text1"/>
        </w:rPr>
      </w:pPr>
      <w:hyperlink r:id="rId10" w:tooltip="prof. PhDr. Natália Korina, CSc." w:history="1">
        <w:r w:rsidRPr="00974ECB">
          <w:rPr>
            <w:rStyle w:val="Hypertextovprepojenie"/>
            <w:rFonts w:ascii="Georgia" w:hAnsi="Georgia"/>
            <w:color w:val="000000" w:themeColor="text1"/>
            <w:u w:val="none"/>
          </w:rPr>
          <w:t>prof. PhDr. Natália Korina, CSc.</w:t>
        </w:r>
      </w:hyperlink>
    </w:p>
    <w:p w14:paraId="1371B655" w14:textId="7B1872E5" w:rsidR="004F1B84" w:rsidRPr="00974ECB" w:rsidRDefault="004F1B84" w:rsidP="00181CD7">
      <w:pPr>
        <w:spacing w:after="0" w:line="360" w:lineRule="auto"/>
        <w:rPr>
          <w:rFonts w:ascii="Georgia" w:hAnsi="Georgia"/>
        </w:rPr>
      </w:pPr>
      <w:hyperlink r:id="rId11" w:tooltip="prof. PaedDr. Ľubomír Kralčák, PhD." w:history="1">
        <w:r w:rsidRPr="00974ECB">
          <w:rPr>
            <w:rStyle w:val="Hypertextovprepojenie"/>
            <w:rFonts w:ascii="Georgia" w:hAnsi="Georgia"/>
            <w:color w:val="000000" w:themeColor="text1"/>
            <w:u w:val="none"/>
          </w:rPr>
          <w:t>prof. PaedDr. Ľubomír Kralčák, PhD.</w:t>
        </w:r>
      </w:hyperlink>
    </w:p>
    <w:p w14:paraId="6A255E18" w14:textId="753C8425" w:rsidR="00A863B5" w:rsidRPr="00974ECB" w:rsidRDefault="00A863B5" w:rsidP="00181CD7">
      <w:pPr>
        <w:spacing w:after="0" w:line="360" w:lineRule="auto"/>
        <w:rPr>
          <w:rFonts w:ascii="Georgia" w:hAnsi="Georgia"/>
        </w:rPr>
      </w:pPr>
      <w:hyperlink r:id="rId12" w:tooltip="doc. PaedDr. Ján Gallo, PhD." w:history="1">
        <w:r w:rsidRPr="00974ECB">
          <w:rPr>
            <w:rStyle w:val="Hypertextovprepojenie"/>
            <w:rFonts w:ascii="Georgia" w:hAnsi="Georgia"/>
            <w:color w:val="000000" w:themeColor="text1"/>
            <w:u w:val="none"/>
          </w:rPr>
          <w:t>doc. PaedDr. Ján Gallo, PhD.</w:t>
        </w:r>
      </w:hyperlink>
    </w:p>
    <w:p w14:paraId="366E8429" w14:textId="77777777" w:rsidR="00A863B5" w:rsidRPr="00974ECB" w:rsidRDefault="00181CD7" w:rsidP="00181CD7">
      <w:pPr>
        <w:spacing w:after="0" w:line="360" w:lineRule="auto"/>
        <w:rPr>
          <w:rFonts w:ascii="Georgia" w:hAnsi="Georgia"/>
          <w:color w:val="000000" w:themeColor="text1"/>
        </w:rPr>
      </w:pPr>
      <w:hyperlink r:id="rId13" w:tooltip="doc. Alena Kalechyts, CSc." w:history="1">
        <w:r w:rsidRPr="00974ECB">
          <w:rPr>
            <w:rStyle w:val="Hypertextovprepojenie"/>
            <w:rFonts w:ascii="Georgia" w:hAnsi="Georgia"/>
            <w:color w:val="000000" w:themeColor="text1"/>
            <w:u w:val="none"/>
          </w:rPr>
          <w:t>doc. Alena Kalechyts, CSc.</w:t>
        </w:r>
      </w:hyperlink>
    </w:p>
    <w:p w14:paraId="0E3C64A7" w14:textId="77777777" w:rsidR="00A863B5" w:rsidRPr="00974ECB" w:rsidRDefault="00A863B5" w:rsidP="00A863B5">
      <w:pPr>
        <w:spacing w:after="0" w:line="360" w:lineRule="auto"/>
        <w:rPr>
          <w:rFonts w:ascii="Constantia" w:hAnsi="Constantia"/>
          <w:b/>
        </w:rPr>
      </w:pPr>
    </w:p>
    <w:p w14:paraId="5419C24B" w14:textId="77777777" w:rsidR="00B26364" w:rsidRPr="00974ECB" w:rsidRDefault="00B26364" w:rsidP="00A863B5">
      <w:pPr>
        <w:spacing w:after="0" w:line="360" w:lineRule="auto"/>
        <w:rPr>
          <w:rFonts w:ascii="Constantia" w:hAnsi="Constantia"/>
          <w:b/>
        </w:rPr>
      </w:pPr>
    </w:p>
    <w:p w14:paraId="6EA61F4A" w14:textId="77777777" w:rsidR="007140BC" w:rsidRPr="00974ECB" w:rsidRDefault="007140BC" w:rsidP="00A863B5">
      <w:pPr>
        <w:spacing w:after="0" w:line="360" w:lineRule="auto"/>
        <w:rPr>
          <w:rFonts w:ascii="Constantia" w:hAnsi="Constantia"/>
          <w:b/>
        </w:rPr>
      </w:pPr>
    </w:p>
    <w:p w14:paraId="741E274B" w14:textId="77777777" w:rsidR="00D065EA" w:rsidRPr="00974ECB" w:rsidRDefault="00D065EA" w:rsidP="00A863B5">
      <w:pPr>
        <w:spacing w:after="0" w:line="360" w:lineRule="auto"/>
        <w:rPr>
          <w:rFonts w:ascii="Constantia" w:hAnsi="Constantia"/>
          <w:b/>
        </w:rPr>
      </w:pPr>
    </w:p>
    <w:p w14:paraId="12E51587" w14:textId="77777777" w:rsidR="00974ECB" w:rsidRDefault="00974ECB" w:rsidP="00A863B5">
      <w:pPr>
        <w:spacing w:after="0" w:line="360" w:lineRule="auto"/>
        <w:rPr>
          <w:rFonts w:ascii="Constantia" w:hAnsi="Constantia"/>
          <w:b/>
        </w:rPr>
      </w:pPr>
    </w:p>
    <w:p w14:paraId="07880439" w14:textId="6EA7E726" w:rsidR="00A863B5" w:rsidRPr="00974ECB" w:rsidRDefault="00A863B5" w:rsidP="00A863B5">
      <w:pPr>
        <w:spacing w:after="0" w:line="360" w:lineRule="auto"/>
        <w:rPr>
          <w:rFonts w:ascii="Constantia" w:hAnsi="Constantia"/>
          <w:b/>
        </w:rPr>
      </w:pPr>
      <w:r w:rsidRPr="00974ECB">
        <w:rPr>
          <w:rFonts w:ascii="Constantia" w:hAnsi="Constantia"/>
          <w:b/>
          <w:color w:val="33CCCC"/>
          <w:sz w:val="24"/>
        </w:rPr>
        <w:t>Organizačný výbor konferencie</w:t>
      </w:r>
      <w:r w:rsidRPr="00974ECB">
        <w:rPr>
          <w:rFonts w:ascii="Constantia" w:hAnsi="Constantia"/>
          <w:b/>
        </w:rPr>
        <w:t>:</w:t>
      </w:r>
    </w:p>
    <w:p w14:paraId="0816A932" w14:textId="0C4F4B3E" w:rsidR="00A863B5" w:rsidRPr="00974ECB" w:rsidRDefault="00A863B5" w:rsidP="00A863B5">
      <w:pPr>
        <w:spacing w:after="0" w:line="360" w:lineRule="auto"/>
        <w:rPr>
          <w:rFonts w:ascii="Georgia" w:hAnsi="Georgia"/>
        </w:rPr>
      </w:pPr>
      <w:hyperlink r:id="rId14" w:tooltip="prof. Mgr. Jaromír Krško, PhD. " w:history="1">
        <w:r w:rsidRPr="00974ECB">
          <w:rPr>
            <w:rFonts w:ascii="Georgia" w:hAnsi="Georgia"/>
          </w:rPr>
          <w:t>PaedDr. Renáta Hlavatá, PhD.</w:t>
        </w:r>
        <w:r w:rsidR="00974ECB">
          <w:rPr>
            <w:rFonts w:ascii="Georgia" w:hAnsi="Georgia"/>
          </w:rPr>
          <w:t xml:space="preserve">, </w:t>
        </w:r>
        <w:r w:rsidR="00974ECB" w:rsidRPr="00974ECB">
          <w:rPr>
            <w:rFonts w:ascii="Georgia" w:hAnsi="Georgia"/>
            <w:i/>
            <w:color w:val="33CCCC"/>
          </w:rPr>
          <w:t>predsedníčka organizačného výboru</w:t>
        </w:r>
        <w:r w:rsidRPr="00974ECB">
          <w:rPr>
            <w:rFonts w:ascii="Georgia" w:hAnsi="Georgia"/>
            <w:i/>
            <w:color w:val="33CCCC"/>
          </w:rPr>
          <w:t xml:space="preserve"> </w:t>
        </w:r>
      </w:hyperlink>
    </w:p>
    <w:p w14:paraId="5E7EC4C2" w14:textId="77777777" w:rsidR="00974ECB" w:rsidRDefault="00974ECB" w:rsidP="00A863B5">
      <w:pPr>
        <w:spacing w:after="0" w:line="360" w:lineRule="auto"/>
        <w:rPr>
          <w:rFonts w:ascii="Georgia" w:hAnsi="Georgia"/>
        </w:rPr>
      </w:pPr>
    </w:p>
    <w:p w14:paraId="1CBB78A5" w14:textId="59063727" w:rsidR="00974ECB" w:rsidRDefault="00974ECB" w:rsidP="00A863B5">
      <w:pPr>
        <w:spacing w:after="0" w:line="360" w:lineRule="auto"/>
        <w:rPr>
          <w:rFonts w:ascii="Georgia" w:hAnsi="Georgia"/>
        </w:rPr>
      </w:pPr>
      <w:r w:rsidRPr="00974ECB">
        <w:rPr>
          <w:rFonts w:ascii="Georgia" w:hAnsi="Georgia"/>
        </w:rPr>
        <w:t>Mgr. Patrik Petráš, PhD.</w:t>
      </w:r>
    </w:p>
    <w:p w14:paraId="4BC82838" w14:textId="0D5315A1" w:rsidR="00974ECB" w:rsidRDefault="00974ECB" w:rsidP="00A863B5">
      <w:pPr>
        <w:spacing w:after="0" w:line="360" w:lineRule="auto"/>
        <w:rPr>
          <w:rStyle w:val="Hypertextovprepojenie"/>
          <w:rFonts w:ascii="Georgia" w:hAnsi="Georgia"/>
          <w:color w:val="000000" w:themeColor="text1"/>
          <w:u w:val="none"/>
        </w:rPr>
      </w:pPr>
      <w:hyperlink r:id="rId15" w:tooltip="Mgr. Svetlana Žeňuchová, PhD." w:history="1">
        <w:r w:rsidRPr="00974ECB">
          <w:rPr>
            <w:rStyle w:val="Hypertextovprepojenie"/>
            <w:rFonts w:ascii="Georgia" w:hAnsi="Georgia"/>
            <w:color w:val="000000" w:themeColor="text1"/>
            <w:u w:val="none"/>
          </w:rPr>
          <w:t>Mgr. Svetlana Žeňuchová, PhD.</w:t>
        </w:r>
      </w:hyperlink>
    </w:p>
    <w:p w14:paraId="4771873F" w14:textId="7F16EDE5" w:rsidR="00974ECB" w:rsidRPr="00974ECB" w:rsidRDefault="00974ECB" w:rsidP="00A863B5">
      <w:pPr>
        <w:spacing w:after="0" w:line="360" w:lineRule="auto"/>
        <w:rPr>
          <w:rFonts w:ascii="Georgia" w:hAnsi="Georgia"/>
        </w:rPr>
      </w:pPr>
      <w:r w:rsidRPr="00974ECB">
        <w:rPr>
          <w:rFonts w:ascii="Georgia" w:hAnsi="Georgia"/>
        </w:rPr>
        <w:t>Mgr. Lucia Vieriková, PhD.</w:t>
      </w:r>
    </w:p>
    <w:p w14:paraId="3ECAD630" w14:textId="3494CEA4" w:rsidR="00A863B5" w:rsidRPr="00974ECB" w:rsidRDefault="00A863B5" w:rsidP="00A863B5">
      <w:pPr>
        <w:spacing w:after="0" w:line="360" w:lineRule="auto"/>
        <w:rPr>
          <w:rFonts w:ascii="Georgia" w:hAnsi="Georgia"/>
        </w:rPr>
      </w:pPr>
      <w:r w:rsidRPr="00974ECB">
        <w:rPr>
          <w:rFonts w:ascii="Georgia" w:hAnsi="Georgia"/>
        </w:rPr>
        <w:t>Mgr. Patrik Lekeš, PhD.</w:t>
      </w:r>
    </w:p>
    <w:p w14:paraId="00CC5655" w14:textId="5280BFAE" w:rsidR="007140BC" w:rsidRPr="00974ECB" w:rsidRDefault="00A863B5" w:rsidP="00A863B5">
      <w:pPr>
        <w:spacing w:after="0" w:line="360" w:lineRule="auto"/>
        <w:rPr>
          <w:rFonts w:ascii="Georgia" w:hAnsi="Georgia"/>
        </w:rPr>
      </w:pPr>
      <w:r w:rsidRPr="00974ECB">
        <w:rPr>
          <w:rFonts w:ascii="Georgia" w:hAnsi="Georgia"/>
        </w:rPr>
        <w:t>PhDr. Dominik Vančo, PhD.</w:t>
      </w:r>
    </w:p>
    <w:p w14:paraId="09640178" w14:textId="2A1D8C57" w:rsidR="00974ECB" w:rsidRPr="00974ECB" w:rsidRDefault="00974ECB" w:rsidP="00A863B5">
      <w:pPr>
        <w:spacing w:after="0" w:line="360" w:lineRule="auto"/>
        <w:rPr>
          <w:rFonts w:ascii="Georgia" w:hAnsi="Georgia"/>
        </w:rPr>
      </w:pPr>
      <w:r w:rsidRPr="00974ECB">
        <w:rPr>
          <w:rFonts w:ascii="Georgia" w:hAnsi="Georgia"/>
        </w:rPr>
        <w:t>Mgr. Milan Kolesík, PhD.</w:t>
      </w:r>
    </w:p>
    <w:p w14:paraId="203C11BF" w14:textId="77777777" w:rsidR="00A863B5" w:rsidRPr="00974ECB" w:rsidRDefault="00A863B5" w:rsidP="00A863B5">
      <w:pPr>
        <w:spacing w:after="0" w:line="360" w:lineRule="auto"/>
        <w:rPr>
          <w:rFonts w:ascii="Georgia" w:hAnsi="Georgia"/>
        </w:rPr>
      </w:pPr>
      <w:r w:rsidRPr="00974ECB">
        <w:rPr>
          <w:rFonts w:ascii="Georgia" w:hAnsi="Georgia"/>
        </w:rPr>
        <w:t>Mgr. Dominika Bednáriková</w:t>
      </w:r>
    </w:p>
    <w:p w14:paraId="3B818C4D" w14:textId="77777777" w:rsidR="00A863B5" w:rsidRPr="00974ECB" w:rsidRDefault="00A863B5" w:rsidP="00A863B5">
      <w:pPr>
        <w:spacing w:after="0" w:line="360" w:lineRule="auto"/>
        <w:rPr>
          <w:rFonts w:ascii="Georgia" w:hAnsi="Georgia"/>
        </w:rPr>
      </w:pPr>
      <w:r w:rsidRPr="00974ECB">
        <w:rPr>
          <w:rFonts w:ascii="Georgia" w:hAnsi="Georgia"/>
        </w:rPr>
        <w:t>Mgr. Bohdana Kravchenko</w:t>
      </w:r>
    </w:p>
    <w:p w14:paraId="54E8F190" w14:textId="73F03D7C" w:rsidR="00A863B5" w:rsidRPr="00974ECB" w:rsidRDefault="00A863B5" w:rsidP="00A863B5">
      <w:pPr>
        <w:spacing w:after="0" w:line="360" w:lineRule="auto"/>
        <w:rPr>
          <w:rFonts w:ascii="Georgia" w:hAnsi="Georgia"/>
          <w:color w:val="000000" w:themeColor="text1"/>
        </w:rPr>
      </w:pPr>
      <w:r w:rsidRPr="00974ECB">
        <w:rPr>
          <w:rFonts w:ascii="Georgia" w:hAnsi="Georgia"/>
        </w:rPr>
        <w:t>Mgr. Fedor Miliaev</w:t>
      </w:r>
    </w:p>
    <w:p w14:paraId="13712442" w14:textId="77777777" w:rsidR="00A863B5" w:rsidRDefault="00A863B5" w:rsidP="00181CD7">
      <w:pPr>
        <w:spacing w:after="0" w:line="360" w:lineRule="auto"/>
        <w:rPr>
          <w:rFonts w:ascii="Times New Roman" w:hAnsi="Times New Roman"/>
          <w:b/>
        </w:rPr>
      </w:pPr>
    </w:p>
    <w:p w14:paraId="74A7ACFD" w14:textId="77777777" w:rsidR="00A863B5" w:rsidRDefault="00A863B5" w:rsidP="00181CD7">
      <w:pPr>
        <w:spacing w:after="0" w:line="360" w:lineRule="auto"/>
        <w:rPr>
          <w:rFonts w:ascii="Times New Roman" w:hAnsi="Times New Roman"/>
          <w:b/>
        </w:rPr>
      </w:pPr>
    </w:p>
    <w:p w14:paraId="41D42DF0" w14:textId="77777777" w:rsidR="00A863B5" w:rsidRDefault="00A863B5" w:rsidP="00181CD7">
      <w:pPr>
        <w:spacing w:after="0" w:line="360" w:lineRule="auto"/>
        <w:rPr>
          <w:rFonts w:ascii="Times New Roman" w:hAnsi="Times New Roman"/>
          <w:b/>
        </w:rPr>
      </w:pPr>
    </w:p>
    <w:p w14:paraId="20305C48" w14:textId="77777777" w:rsidR="00A863B5" w:rsidRDefault="00A863B5" w:rsidP="00181CD7">
      <w:pPr>
        <w:spacing w:after="0" w:line="360" w:lineRule="auto"/>
        <w:rPr>
          <w:rFonts w:ascii="Times New Roman" w:hAnsi="Times New Roman"/>
          <w:b/>
        </w:rPr>
      </w:pPr>
    </w:p>
    <w:p w14:paraId="0ED789BD" w14:textId="77777777" w:rsidR="00A863B5" w:rsidRDefault="00A863B5" w:rsidP="00181CD7">
      <w:pPr>
        <w:spacing w:after="0" w:line="360" w:lineRule="auto"/>
        <w:rPr>
          <w:rFonts w:ascii="Times New Roman" w:hAnsi="Times New Roman"/>
          <w:b/>
        </w:rPr>
      </w:pPr>
    </w:p>
    <w:p w14:paraId="2801D874" w14:textId="32AA5AA9" w:rsidR="00181CD7" w:rsidRPr="00A863B5" w:rsidRDefault="00181CD7" w:rsidP="004F1B84">
      <w:pPr>
        <w:spacing w:after="0" w:line="360" w:lineRule="auto"/>
        <w:rPr>
          <w:rFonts w:ascii="Times New Roman" w:hAnsi="Times New Roman"/>
        </w:rPr>
        <w:sectPr w:rsidR="00181CD7" w:rsidRPr="00A863B5" w:rsidSect="00A863B5">
          <w:type w:val="continuous"/>
          <w:pgSz w:w="11906" w:h="16838"/>
          <w:pgMar w:top="426" w:right="1417" w:bottom="426" w:left="1417" w:header="708" w:footer="708" w:gutter="0"/>
          <w:cols w:num="2" w:space="708"/>
          <w:docGrid w:linePitch="360"/>
        </w:sectPr>
      </w:pPr>
    </w:p>
    <w:p w14:paraId="73F16CF6" w14:textId="77777777" w:rsidR="00A863B5" w:rsidRDefault="00A863B5" w:rsidP="004F1B84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2BDCEAE7" w14:textId="08B8DEB0" w:rsidR="00397CC3" w:rsidRPr="00DB7E99" w:rsidRDefault="004F1B84" w:rsidP="002A40E1">
      <w:pPr>
        <w:suppressAutoHyphens w:val="0"/>
        <w:autoSpaceDN/>
        <w:spacing w:after="0" w:line="240" w:lineRule="auto"/>
        <w:ind w:left="-284"/>
        <w:textAlignment w:val="auto"/>
        <w:rPr>
          <w:rFonts w:ascii="Georgia" w:hAnsi="Georgia"/>
          <w:sz w:val="23"/>
          <w:szCs w:val="23"/>
        </w:rPr>
      </w:pPr>
      <w:r w:rsidRPr="00DB7E99">
        <w:rPr>
          <w:rFonts w:ascii="Georgia" w:hAnsi="Georgia"/>
          <w:sz w:val="23"/>
          <w:szCs w:val="23"/>
        </w:rPr>
        <w:t>Na XXX</w:t>
      </w:r>
      <w:r w:rsidR="00A45E66" w:rsidRPr="00DB7E99">
        <w:rPr>
          <w:rFonts w:ascii="Georgia" w:hAnsi="Georgia"/>
          <w:sz w:val="23"/>
          <w:szCs w:val="23"/>
        </w:rPr>
        <w:t>IV</w:t>
      </w:r>
      <w:r w:rsidRPr="00DB7E99">
        <w:rPr>
          <w:rFonts w:ascii="Georgia" w:hAnsi="Georgia"/>
          <w:sz w:val="23"/>
          <w:szCs w:val="23"/>
        </w:rPr>
        <w:t>. kolokvium mladých jazykovedcov</w:t>
      </w:r>
      <w:r w:rsidRPr="00DB7E99">
        <w:rPr>
          <w:rFonts w:ascii="Georgia" w:hAnsi="Georgia"/>
          <w:color w:val="33CCCC"/>
          <w:sz w:val="23"/>
          <w:szCs w:val="23"/>
        </w:rPr>
        <w:t>*</w:t>
      </w:r>
      <w:r w:rsidRPr="00DB7E99">
        <w:rPr>
          <w:rFonts w:ascii="Georgia" w:eastAsia="Times New Roman" w:hAnsi="Georgia"/>
          <w:color w:val="424242"/>
          <w:sz w:val="23"/>
          <w:szCs w:val="23"/>
          <w:lang w:eastAsia="sk-SK"/>
        </w:rPr>
        <w:t xml:space="preserve"> </w:t>
      </w:r>
      <w:r w:rsidRPr="00DB7E99">
        <w:rPr>
          <w:rFonts w:ascii="Georgia" w:hAnsi="Georgia"/>
          <w:sz w:val="23"/>
          <w:szCs w:val="23"/>
        </w:rPr>
        <w:t>sa možno prihlásiť </w:t>
      </w:r>
      <w:r w:rsidRPr="00DB7E99">
        <w:rPr>
          <w:rFonts w:ascii="Georgia" w:hAnsi="Georgia"/>
          <w:b/>
          <w:bCs/>
          <w:sz w:val="23"/>
          <w:szCs w:val="23"/>
        </w:rPr>
        <w:t xml:space="preserve">najneskôr do </w:t>
      </w:r>
      <w:r w:rsidR="00692FAB" w:rsidRPr="00DB7E99">
        <w:rPr>
          <w:rFonts w:ascii="Georgia" w:hAnsi="Georgia"/>
          <w:b/>
          <w:bCs/>
          <w:sz w:val="23"/>
          <w:szCs w:val="23"/>
        </w:rPr>
        <w:t>20</w:t>
      </w:r>
      <w:r w:rsidRPr="00DB7E99">
        <w:rPr>
          <w:rFonts w:ascii="Georgia" w:hAnsi="Georgia"/>
          <w:b/>
          <w:bCs/>
          <w:sz w:val="23"/>
          <w:szCs w:val="23"/>
        </w:rPr>
        <w:t xml:space="preserve">. </w:t>
      </w:r>
      <w:r w:rsidR="00692FAB" w:rsidRPr="00DB7E99">
        <w:rPr>
          <w:rFonts w:ascii="Georgia" w:hAnsi="Georgia"/>
          <w:b/>
          <w:bCs/>
          <w:sz w:val="23"/>
          <w:szCs w:val="23"/>
        </w:rPr>
        <w:t>septembra</w:t>
      </w:r>
      <w:r w:rsidRPr="00DB7E99">
        <w:rPr>
          <w:rFonts w:ascii="Georgia" w:hAnsi="Georgia"/>
          <w:b/>
          <w:bCs/>
          <w:sz w:val="23"/>
          <w:szCs w:val="23"/>
        </w:rPr>
        <w:t xml:space="preserve"> 2025</w:t>
      </w:r>
      <w:r w:rsidRPr="00DB7E99">
        <w:rPr>
          <w:rFonts w:ascii="Georgia" w:hAnsi="Georgia"/>
          <w:sz w:val="23"/>
          <w:szCs w:val="23"/>
        </w:rPr>
        <w:t> prostredníctvom online formulára:</w:t>
      </w:r>
      <w:r w:rsidR="00254961">
        <w:rPr>
          <w:rFonts w:ascii="Georgia" w:hAnsi="Georgia"/>
          <w:sz w:val="23"/>
          <w:szCs w:val="23"/>
        </w:rPr>
        <w:t xml:space="preserve"> </w:t>
      </w:r>
      <w:hyperlink r:id="rId16" w:history="1">
        <w:r w:rsidR="00254961" w:rsidRPr="00502EA1">
          <w:rPr>
            <w:rStyle w:val="Hypertextovprepojenie"/>
            <w:rFonts w:ascii="Georgia" w:hAnsi="Georgia"/>
            <w:sz w:val="23"/>
            <w:szCs w:val="23"/>
          </w:rPr>
          <w:t>https://docs.google.com/forms/d/e/1FAIpQLScS6L7huoUqQhQc2jgZYRLBi_IV3FxCuI5fPRaTQNtEcEKpyQ/viewform?usp=preview</w:t>
        </w:r>
      </w:hyperlink>
      <w:r w:rsidR="00254961">
        <w:rPr>
          <w:rFonts w:ascii="Georgia" w:hAnsi="Georgia"/>
          <w:sz w:val="23"/>
          <w:szCs w:val="23"/>
        </w:rPr>
        <w:t xml:space="preserve"> </w:t>
      </w:r>
    </w:p>
    <w:p w14:paraId="77E7EAB7" w14:textId="77777777" w:rsidR="004F1B84" w:rsidRPr="00A863B5" w:rsidRDefault="004F1B84" w:rsidP="004F1B84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17246565" w14:textId="076CFF34" w:rsidR="004F1B84" w:rsidRPr="00974ECB" w:rsidRDefault="004F1B84" w:rsidP="00DB7E99">
      <w:pPr>
        <w:spacing w:line="240" w:lineRule="auto"/>
        <w:ind w:left="-284"/>
        <w:jc w:val="both"/>
        <w:rPr>
          <w:rFonts w:ascii="Georgia" w:hAnsi="Georgia"/>
        </w:rPr>
      </w:pPr>
      <w:r w:rsidRPr="00974ECB">
        <w:rPr>
          <w:rFonts w:ascii="Georgia" w:hAnsi="Georgia"/>
          <w:color w:val="33CCCC"/>
        </w:rPr>
        <w:t>*</w:t>
      </w:r>
      <w:r w:rsidR="00974ECB" w:rsidRPr="00974ECB">
        <w:rPr>
          <w:rFonts w:ascii="Georgia" w:hAnsi="Georgia"/>
          <w:color w:val="33CCCC"/>
        </w:rPr>
        <w:t xml:space="preserve"> </w:t>
      </w:r>
      <w:r w:rsidRPr="00974ECB">
        <w:rPr>
          <w:rFonts w:ascii="Georgia" w:hAnsi="Georgia"/>
        </w:rPr>
        <w:t xml:space="preserve">V prípade, že máte do 35 rokov, môžete sa so svojím príspevkom zapojiť do </w:t>
      </w:r>
      <w:r w:rsidRPr="00974ECB">
        <w:rPr>
          <w:rFonts w:ascii="Constantia" w:hAnsi="Constantia"/>
          <w:b/>
          <w:bCs/>
          <w:i/>
          <w:iCs/>
          <w:color w:val="33CCCC"/>
        </w:rPr>
        <w:t>súťaže pre mladých jazykovedcov</w:t>
      </w:r>
      <w:r w:rsidRPr="00974ECB">
        <w:rPr>
          <w:rFonts w:ascii="Georgia" w:hAnsi="Georgia"/>
        </w:rPr>
        <w:t xml:space="preserve">. Viac informácií: </w:t>
      </w:r>
      <w:hyperlink r:id="rId17" w:tgtFrame="_blank" w:history="1">
        <w:r w:rsidRPr="00974ECB">
          <w:rPr>
            <w:rStyle w:val="Hypertextovprepojenie"/>
            <w:rFonts w:ascii="Georgia" w:hAnsi="Georgia"/>
            <w:color w:val="0070C0"/>
            <w:bdr w:val="none" w:sz="0" w:space="0" w:color="auto" w:frame="1"/>
            <w:shd w:val="clear" w:color="auto" w:fill="FFFFFF"/>
          </w:rPr>
          <w:t>https://www.juls.savba.sk/sjs_kmj_sutaz.html</w:t>
        </w:r>
      </w:hyperlink>
    </w:p>
    <w:p w14:paraId="0BB5D233" w14:textId="77777777" w:rsidR="00974ECB" w:rsidRDefault="00974ECB" w:rsidP="004F1B84">
      <w:pPr>
        <w:ind w:left="-284"/>
        <w:rPr>
          <w:rFonts w:ascii="Times New Roman" w:hAnsi="Times New Roman"/>
          <w:b/>
          <w:bCs/>
          <w:sz w:val="24"/>
          <w:szCs w:val="24"/>
        </w:rPr>
      </w:pPr>
    </w:p>
    <w:p w14:paraId="6A52915B" w14:textId="59CB8926" w:rsidR="004F1B84" w:rsidRDefault="004F1B84" w:rsidP="004F1B84">
      <w:pPr>
        <w:ind w:left="-284"/>
        <w:rPr>
          <w:rFonts w:ascii="Times New Roman" w:hAnsi="Times New Roman"/>
          <w:sz w:val="24"/>
          <w:szCs w:val="24"/>
        </w:rPr>
      </w:pPr>
      <w:r w:rsidRPr="00271B1B">
        <w:rPr>
          <w:rFonts w:ascii="Constantia" w:hAnsi="Constantia"/>
          <w:b/>
          <w:bCs/>
          <w:color w:val="33CCCC"/>
          <w:sz w:val="24"/>
          <w:szCs w:val="24"/>
        </w:rPr>
        <w:t>Rokovacie jazyky kolokvia</w:t>
      </w:r>
      <w:r w:rsidRPr="00A863B5">
        <w:rPr>
          <w:rFonts w:ascii="Times New Roman" w:hAnsi="Times New Roman"/>
          <w:sz w:val="24"/>
          <w:szCs w:val="24"/>
        </w:rPr>
        <w:t xml:space="preserve">: </w:t>
      </w:r>
      <w:r w:rsidRPr="00271B1B">
        <w:rPr>
          <w:rFonts w:ascii="Georgia" w:hAnsi="Georgia"/>
          <w:szCs w:val="24"/>
        </w:rPr>
        <w:t>slovanské jazyky, anglický jazyk</w:t>
      </w:r>
      <w:r w:rsidR="002A40E1">
        <w:rPr>
          <w:rFonts w:ascii="Georgia" w:hAnsi="Georgia"/>
          <w:szCs w:val="24"/>
        </w:rPr>
        <w:t>.</w:t>
      </w:r>
    </w:p>
    <w:p w14:paraId="3D9FD42B" w14:textId="46CD5333" w:rsidR="00AF18A4" w:rsidRPr="00A863B5" w:rsidRDefault="00AF18A4" w:rsidP="004F1B84">
      <w:pPr>
        <w:ind w:left="-284"/>
        <w:rPr>
          <w:rFonts w:ascii="Times New Roman" w:hAnsi="Times New Roman"/>
          <w:sz w:val="24"/>
          <w:szCs w:val="24"/>
        </w:rPr>
      </w:pPr>
      <w:r w:rsidRPr="00271B1B">
        <w:rPr>
          <w:rFonts w:ascii="Constantia" w:hAnsi="Constantia"/>
          <w:b/>
          <w:bCs/>
          <w:color w:val="33CCCC"/>
          <w:sz w:val="24"/>
          <w:szCs w:val="24"/>
        </w:rPr>
        <w:t>Forma vystúpenia</w:t>
      </w:r>
      <w:r w:rsidRPr="00AF18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B1B">
        <w:rPr>
          <w:rFonts w:ascii="Georgia" w:hAnsi="Georgia"/>
          <w:szCs w:val="24"/>
        </w:rPr>
        <w:t>preferuje sa prezenčná účasť</w:t>
      </w:r>
      <w:r w:rsidR="007E33A9" w:rsidRPr="00271B1B">
        <w:rPr>
          <w:rFonts w:ascii="Georgia" w:hAnsi="Georgia"/>
          <w:szCs w:val="24"/>
        </w:rPr>
        <w:t>, v</w:t>
      </w:r>
      <w:r w:rsidRPr="00271B1B">
        <w:rPr>
          <w:rFonts w:ascii="Georgia" w:hAnsi="Georgia"/>
          <w:szCs w:val="24"/>
        </w:rPr>
        <w:t>o v</w:t>
      </w:r>
      <w:r w:rsidR="00271B1B">
        <w:rPr>
          <w:rFonts w:ascii="Georgia" w:hAnsi="Georgia"/>
          <w:szCs w:val="24"/>
        </w:rPr>
        <w:t>ýnimočných prípadoch je možná účasť online formou</w:t>
      </w:r>
      <w:r w:rsidRPr="00271B1B">
        <w:rPr>
          <w:rFonts w:ascii="Georgia" w:hAnsi="Georgia"/>
          <w:szCs w:val="24"/>
        </w:rPr>
        <w:t>, ktorá sa však musí vopred konzultovať s organizačným výborom kolokvia.</w:t>
      </w:r>
      <w:r w:rsidRPr="00271B1B">
        <w:rPr>
          <w:rFonts w:ascii="Times New Roman" w:hAnsi="Times New Roman"/>
          <w:szCs w:val="24"/>
        </w:rPr>
        <w:t xml:space="preserve"> </w:t>
      </w:r>
    </w:p>
    <w:p w14:paraId="7C9F3CB4" w14:textId="0C5D71AE" w:rsidR="004F1B84" w:rsidRPr="00A863B5" w:rsidRDefault="004F1B84" w:rsidP="004F1B84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271B1B">
        <w:rPr>
          <w:rFonts w:ascii="Times New Roman" w:hAnsi="Times New Roman"/>
          <w:b/>
          <w:color w:val="33CCCC"/>
          <w:sz w:val="24"/>
          <w:szCs w:val="24"/>
        </w:rPr>
        <w:t>Výška konferenčného poplatku</w:t>
      </w:r>
      <w:r w:rsidRPr="002A40E1">
        <w:rPr>
          <w:rFonts w:ascii="Times New Roman" w:hAnsi="Times New Roman"/>
          <w:sz w:val="24"/>
          <w:szCs w:val="24"/>
        </w:rPr>
        <w:t>:</w:t>
      </w:r>
      <w:r w:rsidRPr="00A863B5">
        <w:rPr>
          <w:rFonts w:ascii="Times New Roman" w:hAnsi="Times New Roman"/>
          <w:b/>
          <w:sz w:val="24"/>
          <w:szCs w:val="24"/>
        </w:rPr>
        <w:t xml:space="preserve"> </w:t>
      </w:r>
      <w:r w:rsidR="00374993" w:rsidRPr="00271B1B">
        <w:rPr>
          <w:rFonts w:ascii="Georgia" w:hAnsi="Georgia"/>
          <w:szCs w:val="24"/>
        </w:rPr>
        <w:t>6</w:t>
      </w:r>
      <w:r w:rsidRPr="00271B1B">
        <w:rPr>
          <w:rFonts w:ascii="Georgia" w:hAnsi="Georgia"/>
          <w:szCs w:val="24"/>
        </w:rPr>
        <w:t>0,- €</w:t>
      </w:r>
    </w:p>
    <w:p w14:paraId="03E8ADC5" w14:textId="2CA00550" w:rsidR="004F1B84" w:rsidRPr="00271B1B" w:rsidRDefault="002A40E1" w:rsidP="004F1B84">
      <w:pPr>
        <w:ind w:left="-284"/>
        <w:jc w:val="both"/>
        <w:rPr>
          <w:rFonts w:ascii="Georgia" w:hAnsi="Georgia"/>
          <w:bCs/>
          <w:szCs w:val="24"/>
        </w:rPr>
      </w:pPr>
      <w:r>
        <w:rPr>
          <w:rFonts w:ascii="Georgia" w:hAnsi="Georgia"/>
          <w:bCs/>
          <w:szCs w:val="24"/>
        </w:rPr>
        <w:t>(</w:t>
      </w:r>
      <w:r w:rsidR="004F1B84" w:rsidRPr="00271B1B">
        <w:rPr>
          <w:rFonts w:ascii="Georgia" w:hAnsi="Georgia"/>
          <w:bCs/>
          <w:szCs w:val="24"/>
        </w:rPr>
        <w:t>Suma zahŕňa administratívne a organizačné výdavky spojené s realizáciou kolokvia,</w:t>
      </w:r>
      <w:r w:rsidR="002D24FF" w:rsidRPr="00271B1B">
        <w:rPr>
          <w:rFonts w:ascii="Georgia" w:hAnsi="Georgia"/>
          <w:bCs/>
          <w:szCs w:val="24"/>
        </w:rPr>
        <w:t xml:space="preserve"> </w:t>
      </w:r>
      <w:r w:rsidR="004F1B84" w:rsidRPr="00271B1B">
        <w:rPr>
          <w:rFonts w:ascii="Georgia" w:hAnsi="Georgia"/>
          <w:bCs/>
          <w:szCs w:val="24"/>
        </w:rPr>
        <w:t>vydanie zborníka abstraktov a konferenčného zborníka</w:t>
      </w:r>
      <w:r>
        <w:rPr>
          <w:rFonts w:ascii="Georgia" w:hAnsi="Georgia"/>
          <w:bCs/>
          <w:szCs w:val="24"/>
        </w:rPr>
        <w:t>)</w:t>
      </w:r>
      <w:r w:rsidR="004F1B84" w:rsidRPr="00271B1B">
        <w:rPr>
          <w:rFonts w:ascii="Georgia" w:hAnsi="Georgia"/>
          <w:bCs/>
          <w:szCs w:val="24"/>
        </w:rPr>
        <w:t>.</w:t>
      </w:r>
    </w:p>
    <w:p w14:paraId="5C177736" w14:textId="77777777" w:rsidR="00271B1B" w:rsidRPr="00271B1B" w:rsidRDefault="004F1B84" w:rsidP="00271B1B">
      <w:pPr>
        <w:ind w:left="-284"/>
        <w:jc w:val="center"/>
        <w:rPr>
          <w:rFonts w:ascii="Constantia" w:hAnsi="Constantia"/>
          <w:b/>
          <w:bCs/>
          <w:sz w:val="24"/>
          <w:szCs w:val="24"/>
        </w:rPr>
      </w:pPr>
      <w:r w:rsidRPr="00271B1B">
        <w:rPr>
          <w:rFonts w:ascii="Constantia" w:hAnsi="Constantia"/>
          <w:b/>
          <w:bCs/>
          <w:color w:val="33CCCC"/>
          <w:sz w:val="24"/>
          <w:szCs w:val="24"/>
        </w:rPr>
        <w:t>Termín úhrady</w:t>
      </w:r>
      <w:r w:rsidRPr="002A40E1">
        <w:rPr>
          <w:rFonts w:ascii="Constantia" w:hAnsi="Constantia"/>
          <w:bCs/>
          <w:sz w:val="24"/>
          <w:szCs w:val="24"/>
        </w:rPr>
        <w:t>:</w:t>
      </w:r>
      <w:r w:rsidRPr="00271B1B">
        <w:rPr>
          <w:rFonts w:ascii="Constantia" w:hAnsi="Constantia"/>
          <w:b/>
          <w:bCs/>
          <w:sz w:val="24"/>
          <w:szCs w:val="24"/>
        </w:rPr>
        <w:t xml:space="preserve"> </w:t>
      </w:r>
      <w:r w:rsidR="00692FAB" w:rsidRPr="00271B1B">
        <w:rPr>
          <w:rFonts w:ascii="Constantia" w:hAnsi="Constantia"/>
          <w:b/>
          <w:bCs/>
          <w:sz w:val="24"/>
          <w:szCs w:val="24"/>
        </w:rPr>
        <w:t>3</w:t>
      </w:r>
      <w:r w:rsidR="00D11E15" w:rsidRPr="00271B1B">
        <w:rPr>
          <w:rFonts w:ascii="Constantia" w:hAnsi="Constantia"/>
          <w:b/>
          <w:bCs/>
          <w:sz w:val="24"/>
          <w:szCs w:val="24"/>
        </w:rPr>
        <w:t>0</w:t>
      </w:r>
      <w:r w:rsidRPr="00271B1B">
        <w:rPr>
          <w:rFonts w:ascii="Constantia" w:hAnsi="Constantia"/>
          <w:b/>
          <w:bCs/>
          <w:sz w:val="24"/>
          <w:szCs w:val="24"/>
        </w:rPr>
        <w:t xml:space="preserve">. </w:t>
      </w:r>
      <w:r w:rsidR="00D11E15" w:rsidRPr="00271B1B">
        <w:rPr>
          <w:rFonts w:ascii="Constantia" w:hAnsi="Constantia"/>
          <w:b/>
          <w:bCs/>
          <w:sz w:val="24"/>
          <w:szCs w:val="24"/>
        </w:rPr>
        <w:t>septembra</w:t>
      </w:r>
      <w:r w:rsidRPr="00271B1B">
        <w:rPr>
          <w:rFonts w:ascii="Constantia" w:hAnsi="Constantia"/>
          <w:b/>
          <w:bCs/>
          <w:sz w:val="24"/>
          <w:szCs w:val="24"/>
        </w:rPr>
        <w:t xml:space="preserve"> 2025</w:t>
      </w:r>
    </w:p>
    <w:p w14:paraId="6C92C56E" w14:textId="0152BD04" w:rsidR="00271B1B" w:rsidRDefault="004F1B84" w:rsidP="00271B1B">
      <w:pPr>
        <w:ind w:left="-284"/>
        <w:jc w:val="both"/>
        <w:rPr>
          <w:rFonts w:ascii="Georgia" w:hAnsi="Georgia"/>
          <w:b/>
          <w:bCs/>
          <w:sz w:val="24"/>
          <w:szCs w:val="24"/>
        </w:rPr>
      </w:pPr>
      <w:r w:rsidRPr="00271B1B">
        <w:rPr>
          <w:rFonts w:ascii="Georgia" w:hAnsi="Georgia"/>
        </w:rPr>
        <w:t>Konferenčný poplatok je potrebné poukázať na bankový účet organizátora podujatia (U</w:t>
      </w:r>
      <w:r w:rsidR="00273E7E" w:rsidRPr="00271B1B">
        <w:rPr>
          <w:rFonts w:ascii="Georgia" w:hAnsi="Georgia"/>
        </w:rPr>
        <w:t>KF</w:t>
      </w:r>
      <w:r w:rsidR="00271B1B">
        <w:rPr>
          <w:rFonts w:ascii="Georgia" w:hAnsi="Georgia"/>
        </w:rPr>
        <w:t xml:space="preserve"> v Nitre</w:t>
      </w:r>
      <w:r w:rsidRPr="00271B1B">
        <w:rPr>
          <w:rFonts w:ascii="Georgia" w:hAnsi="Georgia"/>
        </w:rPr>
        <w:t>). V poznámke nezabudnite uviesť</w:t>
      </w:r>
      <w:r w:rsidR="00177285">
        <w:rPr>
          <w:rFonts w:ascii="Georgia" w:hAnsi="Georgia"/>
        </w:rPr>
        <w:t>:</w:t>
      </w:r>
      <w:r w:rsidRPr="00271B1B">
        <w:rPr>
          <w:rFonts w:ascii="Georgia" w:hAnsi="Georgia"/>
        </w:rPr>
        <w:t xml:space="preserve"> </w:t>
      </w:r>
      <w:r w:rsidR="007E33A9" w:rsidRPr="00271B1B">
        <w:rPr>
          <w:rFonts w:ascii="Constantia" w:hAnsi="Constantia"/>
          <w:b/>
          <w:bCs/>
        </w:rPr>
        <w:t>KMJ_ meno a priezvisko účastníka</w:t>
      </w:r>
    </w:p>
    <w:p w14:paraId="6824555B" w14:textId="77777777" w:rsidR="00271B1B" w:rsidRDefault="00271B1B" w:rsidP="00271B1B">
      <w:pPr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14:paraId="15DAA0FC" w14:textId="55ACFAF4" w:rsidR="004F1B84" w:rsidRPr="00271B1B" w:rsidRDefault="004F1B84" w:rsidP="00DB7E99">
      <w:pPr>
        <w:spacing w:after="120"/>
        <w:ind w:left="-284"/>
        <w:jc w:val="both"/>
        <w:rPr>
          <w:rFonts w:ascii="Georgia" w:hAnsi="Georgia"/>
          <w:b/>
          <w:bCs/>
          <w:sz w:val="24"/>
          <w:szCs w:val="24"/>
        </w:rPr>
      </w:pPr>
      <w:r w:rsidRPr="00271B1B">
        <w:rPr>
          <w:rFonts w:ascii="Constantia" w:hAnsi="Constantia"/>
          <w:b/>
          <w:color w:val="33CCCC"/>
          <w:sz w:val="24"/>
          <w:szCs w:val="24"/>
        </w:rPr>
        <w:t>Platobné údaje</w:t>
      </w:r>
      <w:r w:rsidRPr="002A40E1">
        <w:rPr>
          <w:rFonts w:ascii="Times New Roman" w:hAnsi="Times New Roman"/>
          <w:sz w:val="24"/>
          <w:szCs w:val="24"/>
        </w:rPr>
        <w:t>:</w:t>
      </w:r>
    </w:p>
    <w:p w14:paraId="7F5E90A6" w14:textId="7C08C283" w:rsidR="004F1B84" w:rsidRPr="00A863B5" w:rsidRDefault="004F1B84" w:rsidP="007E33A9">
      <w:pPr>
        <w:pStyle w:val="Default"/>
        <w:spacing w:line="360" w:lineRule="auto"/>
        <w:jc w:val="both"/>
        <w:rPr>
          <w:highlight w:val="yellow"/>
        </w:rPr>
      </w:pPr>
      <w:r w:rsidRPr="00271B1B">
        <w:rPr>
          <w:rFonts w:ascii="Constantia" w:hAnsi="Constantia"/>
          <w:b/>
          <w:bCs/>
          <w:sz w:val="22"/>
        </w:rPr>
        <w:t>IBAN</w:t>
      </w:r>
      <w:r w:rsidRPr="002A40E1">
        <w:rPr>
          <w:bCs/>
        </w:rPr>
        <w:t>:</w:t>
      </w:r>
      <w:r w:rsidRPr="007E33A9">
        <w:rPr>
          <w:b/>
          <w:bCs/>
        </w:rPr>
        <w:t xml:space="preserve"> </w:t>
      </w:r>
      <w:r w:rsidR="007E33A9" w:rsidRPr="00271B1B">
        <w:rPr>
          <w:rFonts w:ascii="Cambria Math" w:hAnsi="Cambria Math"/>
          <w:sz w:val="26"/>
          <w:szCs w:val="26"/>
        </w:rPr>
        <w:t>SK54 8180 0000 0070 0007 3076</w:t>
      </w:r>
    </w:p>
    <w:p w14:paraId="69E03DD8" w14:textId="262EC6DA" w:rsidR="004F1B84" w:rsidRPr="007E33A9" w:rsidRDefault="004F1B84" w:rsidP="007E33A9">
      <w:pPr>
        <w:pStyle w:val="Default"/>
        <w:spacing w:line="360" w:lineRule="auto"/>
      </w:pPr>
      <w:r w:rsidRPr="00271B1B">
        <w:rPr>
          <w:rFonts w:ascii="Constantia" w:hAnsi="Constantia"/>
          <w:b/>
          <w:bCs/>
          <w:sz w:val="22"/>
        </w:rPr>
        <w:t>SWIFT CODE</w:t>
      </w:r>
      <w:r w:rsidRPr="002A40E1">
        <w:rPr>
          <w:bCs/>
        </w:rPr>
        <w:t xml:space="preserve">: </w:t>
      </w:r>
      <w:r w:rsidR="007E33A9" w:rsidRPr="007E33A9">
        <w:rPr>
          <w:b/>
          <w:bCs/>
        </w:rPr>
        <w:t xml:space="preserve"> </w:t>
      </w:r>
      <w:r w:rsidR="007E33A9" w:rsidRPr="00271B1B">
        <w:rPr>
          <w:rFonts w:ascii="Cambria Math" w:hAnsi="Cambria Math"/>
          <w:sz w:val="26"/>
          <w:szCs w:val="26"/>
        </w:rPr>
        <w:t>SPSRSKBAXXX / SUBASKBX</w:t>
      </w:r>
    </w:p>
    <w:p w14:paraId="5AB165F4" w14:textId="04199AAA" w:rsidR="004F1B84" w:rsidRPr="007E33A9" w:rsidRDefault="004F1B84" w:rsidP="007E33A9">
      <w:pPr>
        <w:pStyle w:val="PredformtovanHTML"/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271B1B">
        <w:rPr>
          <w:rFonts w:ascii="Constantia" w:hAnsi="Constantia"/>
          <w:b/>
          <w:bCs/>
          <w:sz w:val="22"/>
          <w:szCs w:val="24"/>
        </w:rPr>
        <w:t>Variabilný symbol</w:t>
      </w:r>
      <w:r w:rsidRPr="002A40E1">
        <w:rPr>
          <w:rFonts w:ascii="Times New Roman" w:hAnsi="Times New Roman"/>
          <w:bCs/>
          <w:sz w:val="24"/>
          <w:szCs w:val="24"/>
        </w:rPr>
        <w:t>:</w:t>
      </w:r>
      <w:r w:rsidRPr="007E33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1B1B" w:rsidRPr="00271B1B">
        <w:rPr>
          <w:rFonts w:ascii="Cambria Math" w:eastAsia="Times New Roman" w:hAnsi="Cambria Math"/>
          <w:color w:val="000000"/>
          <w:sz w:val="26"/>
          <w:szCs w:val="26"/>
          <w:lang w:eastAsia="sk-SK"/>
        </w:rPr>
        <w:t>102</w:t>
      </w:r>
      <w:r w:rsidR="007E33A9" w:rsidRPr="00271B1B">
        <w:rPr>
          <w:rFonts w:ascii="Cambria Math" w:eastAsia="Times New Roman" w:hAnsi="Cambria Math"/>
          <w:color w:val="000000"/>
          <w:sz w:val="26"/>
          <w:szCs w:val="26"/>
          <w:lang w:eastAsia="sk-SK"/>
        </w:rPr>
        <w:t>217</w:t>
      </w:r>
    </w:p>
    <w:p w14:paraId="62A11D5A" w14:textId="77777777" w:rsidR="004F1B84" w:rsidRPr="00271B1B" w:rsidRDefault="004F1B84" w:rsidP="007E33A9">
      <w:pPr>
        <w:pStyle w:val="Default"/>
        <w:spacing w:line="360" w:lineRule="auto"/>
        <w:rPr>
          <w:rFonts w:ascii="Georgia" w:hAnsi="Georgia"/>
          <w:sz w:val="22"/>
        </w:rPr>
      </w:pPr>
      <w:r w:rsidRPr="00271B1B">
        <w:rPr>
          <w:rFonts w:ascii="Constantia" w:hAnsi="Constantia"/>
          <w:b/>
          <w:bCs/>
          <w:sz w:val="22"/>
        </w:rPr>
        <w:t>Názov banky</w:t>
      </w:r>
      <w:r w:rsidRPr="002A40E1">
        <w:rPr>
          <w:bCs/>
        </w:rPr>
        <w:t>:</w:t>
      </w:r>
      <w:r w:rsidRPr="00A863B5">
        <w:rPr>
          <w:b/>
          <w:bCs/>
        </w:rPr>
        <w:t xml:space="preserve"> </w:t>
      </w:r>
      <w:r w:rsidRPr="00271B1B">
        <w:rPr>
          <w:rFonts w:ascii="Georgia" w:hAnsi="Georgia"/>
          <w:sz w:val="22"/>
        </w:rPr>
        <w:t xml:space="preserve">Štátna pokladnica, Radlinského 32, 810 05 Bratislava 15 </w:t>
      </w:r>
    </w:p>
    <w:p w14:paraId="0B69F6F6" w14:textId="350C7898" w:rsidR="007E33A9" w:rsidRDefault="007E33A9" w:rsidP="007E33A9">
      <w:pPr>
        <w:pStyle w:val="Default"/>
        <w:spacing w:line="360" w:lineRule="auto"/>
        <w:jc w:val="both"/>
      </w:pPr>
      <w:r w:rsidRPr="00271B1B">
        <w:rPr>
          <w:rFonts w:ascii="Constantia" w:hAnsi="Constantia"/>
          <w:b/>
          <w:bCs/>
          <w:sz w:val="22"/>
        </w:rPr>
        <w:t>Držiteľ účtu</w:t>
      </w:r>
      <w:r w:rsidRPr="002A40E1">
        <w:rPr>
          <w:bCs/>
        </w:rPr>
        <w:t>:</w:t>
      </w:r>
      <w:r w:rsidRPr="007E33A9">
        <w:rPr>
          <w:b/>
          <w:bCs/>
        </w:rPr>
        <w:t xml:space="preserve"> </w:t>
      </w:r>
      <w:r w:rsidRPr="00271B1B">
        <w:rPr>
          <w:rFonts w:ascii="Georgia" w:hAnsi="Georgia"/>
          <w:sz w:val="22"/>
        </w:rPr>
        <w:t>Univerzita Konštantína Filozofa v Nitre, Tr. A. Hlinku 1, 949 74  Nitra, Slovakia</w:t>
      </w:r>
    </w:p>
    <w:p w14:paraId="3A7B3F47" w14:textId="77777777" w:rsidR="00271B1B" w:rsidRPr="007E33A9" w:rsidRDefault="00271B1B" w:rsidP="007E33A9">
      <w:pPr>
        <w:pStyle w:val="Default"/>
        <w:spacing w:line="360" w:lineRule="auto"/>
        <w:jc w:val="both"/>
      </w:pPr>
    </w:p>
    <w:p w14:paraId="539D82F6" w14:textId="2816C306" w:rsidR="007E33A9" w:rsidRPr="007E33A9" w:rsidRDefault="007E33A9" w:rsidP="007E33A9">
      <w:pPr>
        <w:pStyle w:val="Default"/>
        <w:spacing w:line="360" w:lineRule="auto"/>
        <w:jc w:val="both"/>
      </w:pPr>
      <w:r w:rsidRPr="00271B1B">
        <w:rPr>
          <w:rFonts w:ascii="Constantia" w:hAnsi="Constantia"/>
          <w:b/>
          <w:bCs/>
          <w:color w:val="33CCCC"/>
          <w:sz w:val="22"/>
        </w:rPr>
        <w:t>Poznámka pre účastníka</w:t>
      </w:r>
      <w:r w:rsidRPr="002A40E1">
        <w:rPr>
          <w:bCs/>
        </w:rPr>
        <w:t>:</w:t>
      </w:r>
      <w:r w:rsidRPr="002A40E1">
        <w:t xml:space="preserve"> </w:t>
      </w:r>
      <w:r w:rsidRPr="00A863B5">
        <w:t>V prípade potreby vystavenia faktúry na zaplatenie uvedených poplatkov nám napíšte správu</w:t>
      </w:r>
      <w:r>
        <w:t xml:space="preserve">. </w:t>
      </w:r>
      <w:r w:rsidRPr="007E33A9">
        <w:t>Faktúru vystavujeme do 15 dní po prijatí platby na základe mailovej žiadosti, kde budú uvedené fakturačné údaje inštitúcie</w:t>
      </w:r>
      <w:r>
        <w:t>.</w:t>
      </w:r>
      <w:r w:rsidR="00177285">
        <w:t xml:space="preserve"> Pri posielaní fakturačných údajov prosíme o pridanie e-mailovej adresy </w:t>
      </w:r>
      <w:hyperlink r:id="rId18" w:history="1">
        <w:r w:rsidR="00177285" w:rsidRPr="00BD43A7">
          <w:rPr>
            <w:rStyle w:val="Hypertextovprepojenie"/>
          </w:rPr>
          <w:t>msutkova@ukf.sk</w:t>
        </w:r>
      </w:hyperlink>
      <w:r w:rsidR="00177285">
        <w:t xml:space="preserve"> do kópie. </w:t>
      </w:r>
    </w:p>
    <w:p w14:paraId="25884854" w14:textId="0232C582" w:rsidR="00271B1B" w:rsidRDefault="00271B1B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0CFC565" w14:textId="77777777" w:rsidR="00271B1B" w:rsidRPr="00A863B5" w:rsidRDefault="00271B1B" w:rsidP="007E33A9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7282CB8" w14:textId="0A904681" w:rsidR="00271B1B" w:rsidRPr="00271B1B" w:rsidRDefault="004F1B84" w:rsidP="00271B1B">
      <w:pPr>
        <w:spacing w:after="360"/>
        <w:ind w:left="-284"/>
        <w:jc w:val="center"/>
        <w:rPr>
          <w:rFonts w:ascii="Constantia" w:hAnsi="Constantia"/>
          <w:b/>
          <w:bCs/>
          <w:sz w:val="24"/>
          <w:szCs w:val="24"/>
        </w:rPr>
      </w:pPr>
      <w:r w:rsidRPr="00271B1B">
        <w:rPr>
          <w:rFonts w:ascii="Constantia" w:hAnsi="Constantia"/>
          <w:b/>
          <w:bCs/>
          <w:sz w:val="24"/>
          <w:szCs w:val="24"/>
        </w:rPr>
        <w:t>KONTAKTY</w:t>
      </w:r>
    </w:p>
    <w:p w14:paraId="527F4357" w14:textId="03A31ED5" w:rsidR="004F1B84" w:rsidRPr="00271B1B" w:rsidRDefault="004F1B84" w:rsidP="004F1B84">
      <w:pPr>
        <w:spacing w:after="0"/>
        <w:ind w:left="-284"/>
        <w:rPr>
          <w:rFonts w:ascii="Georgia" w:hAnsi="Georgia"/>
          <w:color w:val="000000" w:themeColor="text1"/>
        </w:rPr>
      </w:pPr>
      <w:r w:rsidRPr="00271B1B">
        <w:rPr>
          <w:rFonts w:ascii="Georgia" w:hAnsi="Georgia"/>
          <w:color w:val="000000" w:themeColor="text1"/>
        </w:rPr>
        <w:t>Katedra slovanských filológií</w:t>
      </w:r>
    </w:p>
    <w:p w14:paraId="77474289" w14:textId="77777777" w:rsidR="004F1B84" w:rsidRPr="00271B1B" w:rsidRDefault="004F1B84" w:rsidP="004F1B84">
      <w:pPr>
        <w:spacing w:after="0"/>
        <w:ind w:left="-284"/>
        <w:rPr>
          <w:rFonts w:ascii="Georgia" w:hAnsi="Georgia"/>
        </w:rPr>
      </w:pPr>
      <w:r w:rsidRPr="00271B1B">
        <w:rPr>
          <w:rFonts w:ascii="Georgia" w:hAnsi="Georgia"/>
        </w:rPr>
        <w:t>Filozofická fakulta</w:t>
      </w:r>
    </w:p>
    <w:p w14:paraId="03D06B1F" w14:textId="72F4D85A" w:rsidR="004F1B84" w:rsidRPr="00271B1B" w:rsidRDefault="004F1B84" w:rsidP="004F1B84">
      <w:pPr>
        <w:spacing w:after="0"/>
        <w:ind w:left="-284"/>
        <w:rPr>
          <w:rFonts w:ascii="Georgia" w:hAnsi="Georgia"/>
        </w:rPr>
      </w:pPr>
      <w:r w:rsidRPr="00271B1B">
        <w:rPr>
          <w:rFonts w:ascii="Georgia" w:hAnsi="Georgia"/>
        </w:rPr>
        <w:t xml:space="preserve">Univerzita Konštantína Filozofa v Nitre </w:t>
      </w:r>
    </w:p>
    <w:p w14:paraId="358EFA28" w14:textId="77777777" w:rsidR="004F1B84" w:rsidRPr="00271B1B" w:rsidRDefault="004F1B84" w:rsidP="004F1B84">
      <w:pPr>
        <w:spacing w:after="0"/>
        <w:ind w:left="-284"/>
        <w:rPr>
          <w:rFonts w:ascii="Georgia" w:hAnsi="Georgia"/>
        </w:rPr>
      </w:pPr>
      <w:r w:rsidRPr="00271B1B">
        <w:rPr>
          <w:rFonts w:ascii="Georgia" w:hAnsi="Georgia"/>
        </w:rPr>
        <w:t xml:space="preserve">Štefánikova trieda 67, </w:t>
      </w:r>
    </w:p>
    <w:p w14:paraId="5F84486C" w14:textId="77777777" w:rsidR="004F1B84" w:rsidRPr="00271B1B" w:rsidRDefault="004F1B84" w:rsidP="004F1B84">
      <w:pPr>
        <w:spacing w:after="0"/>
        <w:ind w:left="-284"/>
        <w:rPr>
          <w:rFonts w:ascii="Georgia" w:hAnsi="Georgia"/>
        </w:rPr>
      </w:pPr>
      <w:r w:rsidRPr="00271B1B">
        <w:rPr>
          <w:rFonts w:ascii="Georgia" w:hAnsi="Georgia"/>
        </w:rPr>
        <w:t>949 74 Nitra, Slovenská republika</w:t>
      </w:r>
    </w:p>
    <w:p w14:paraId="09A6938E" w14:textId="0B93177D" w:rsidR="004F1B84" w:rsidRPr="00271B1B" w:rsidRDefault="004F1B84" w:rsidP="004F1B84">
      <w:pPr>
        <w:spacing w:after="0"/>
        <w:ind w:left="-284"/>
        <w:rPr>
          <w:rFonts w:ascii="Georgia" w:hAnsi="Georgia"/>
        </w:rPr>
      </w:pPr>
      <w:r w:rsidRPr="00271B1B">
        <w:rPr>
          <w:rFonts w:ascii="Georgia" w:hAnsi="Georgia"/>
        </w:rPr>
        <w:t xml:space="preserve">telefón: </w:t>
      </w:r>
      <w:hyperlink r:id="rId19" w:history="1">
        <w:r w:rsidR="002A40E1">
          <w:rPr>
            <w:rStyle w:val="Hypertextovprepojenie"/>
            <w:rFonts w:ascii="Georgia" w:hAnsi="Georgia"/>
            <w:color w:val="000000" w:themeColor="text1"/>
            <w:u w:val="none"/>
          </w:rPr>
          <w:t>+</w:t>
        </w:r>
        <w:r w:rsidRPr="00271B1B">
          <w:rPr>
            <w:rStyle w:val="Hypertextovprepojenie"/>
            <w:rFonts w:ascii="Georgia" w:hAnsi="Georgia"/>
            <w:color w:val="000000" w:themeColor="text1"/>
            <w:u w:val="none"/>
          </w:rPr>
          <w:t>421 37 6408 476</w:t>
        </w:r>
      </w:hyperlink>
    </w:p>
    <w:p w14:paraId="56776296" w14:textId="6BAFD143" w:rsidR="004F1B84" w:rsidRDefault="004F1B84" w:rsidP="004F1B84">
      <w:pPr>
        <w:ind w:left="-284"/>
        <w:rPr>
          <w:rFonts w:ascii="Times New Roman" w:hAnsi="Times New Roman"/>
          <w:sz w:val="24"/>
          <w:szCs w:val="24"/>
        </w:rPr>
      </w:pPr>
      <w:r w:rsidRPr="00271B1B">
        <w:rPr>
          <w:rFonts w:ascii="Georgia" w:hAnsi="Georgia"/>
        </w:rPr>
        <w:t>e-mail:</w:t>
      </w:r>
      <w:r w:rsidRPr="00A863B5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271B1B" w:rsidRPr="008D67B4">
          <w:rPr>
            <w:rStyle w:val="Hypertextovprepojenie"/>
            <w:rFonts w:ascii="Times New Roman" w:hAnsi="Times New Roman"/>
            <w:sz w:val="24"/>
            <w:szCs w:val="24"/>
          </w:rPr>
          <w:t>ksfukf.kmj2025@gmail.com</w:t>
        </w:r>
      </w:hyperlink>
    </w:p>
    <w:p w14:paraId="0DE6D534" w14:textId="77777777" w:rsidR="00271B1B" w:rsidRPr="00692FAB" w:rsidRDefault="00271B1B" w:rsidP="004F1B84">
      <w:pPr>
        <w:ind w:left="-284"/>
        <w:rPr>
          <w:rFonts w:ascii="Times New Roman" w:hAnsi="Times New Roman"/>
          <w:sz w:val="24"/>
          <w:szCs w:val="24"/>
        </w:rPr>
      </w:pPr>
    </w:p>
    <w:p w14:paraId="798BD235" w14:textId="77777777" w:rsidR="00DF3C17" w:rsidRDefault="004F1B84" w:rsidP="00DF3C17">
      <w:pPr>
        <w:spacing w:after="120"/>
        <w:ind w:left="-284"/>
        <w:rPr>
          <w:rFonts w:ascii="Georgia" w:hAnsi="Georgia"/>
        </w:rPr>
      </w:pPr>
      <w:r w:rsidRPr="00DF3C17">
        <w:rPr>
          <w:rFonts w:ascii="Georgia" w:hAnsi="Georgia"/>
        </w:rPr>
        <w:t xml:space="preserve">Informácie o kolokviu na webe: </w:t>
      </w:r>
      <w:r w:rsidR="00946018" w:rsidRPr="00DF3C17">
        <w:rPr>
          <w:rFonts w:ascii="Georgia" w:hAnsi="Georgia"/>
        </w:rPr>
        <w:t xml:space="preserve"> </w:t>
      </w:r>
      <w:hyperlink r:id="rId21" w:history="1">
        <w:r w:rsidR="00946018" w:rsidRPr="00DF3C17">
          <w:rPr>
            <w:rStyle w:val="Hypertextovprepojenie"/>
            <w:rFonts w:ascii="Georgia" w:hAnsi="Georgia"/>
          </w:rPr>
          <w:t>https://www.juls.savba.sk/sjs_kmj34.html</w:t>
        </w:r>
      </w:hyperlink>
      <w:r w:rsidR="00DF3C17" w:rsidRPr="00DF3C17">
        <w:rPr>
          <w:rFonts w:ascii="Georgia" w:hAnsi="Georgia"/>
        </w:rPr>
        <w:t xml:space="preserve"> </w:t>
      </w:r>
    </w:p>
    <w:p w14:paraId="3B5CB235" w14:textId="5B341EBB" w:rsidR="00DF3C17" w:rsidRPr="00DF3C17" w:rsidRDefault="00DF3C17" w:rsidP="00DF3C17">
      <w:pPr>
        <w:spacing w:after="120"/>
        <w:ind w:left="-284"/>
        <w:rPr>
          <w:rFonts w:ascii="Georgia" w:hAnsi="Georgia"/>
        </w:rPr>
      </w:pPr>
      <w:r w:rsidRPr="00DF3C17">
        <w:rPr>
          <w:rFonts w:ascii="Georgia" w:hAnsi="Georgia"/>
        </w:rPr>
        <w:t xml:space="preserve">a </w:t>
      </w:r>
      <w:hyperlink r:id="rId22" w:history="1">
        <w:r w:rsidRPr="00DF3C17">
          <w:rPr>
            <w:rStyle w:val="Hypertextovprepojenie"/>
            <w:rFonts w:ascii="Georgia" w:hAnsi="Georgia"/>
          </w:rPr>
          <w:t>https://ksf.ff.ukf.sk/podujatia/xxxiv-kolokvium-mladych-jazykovedcov/</w:t>
        </w:r>
      </w:hyperlink>
      <w:r w:rsidRPr="00DF3C17">
        <w:rPr>
          <w:rFonts w:ascii="Georgia" w:hAnsi="Georgia"/>
        </w:rPr>
        <w:t xml:space="preserve"> </w:t>
      </w:r>
    </w:p>
    <w:p w14:paraId="331DADF3" w14:textId="77777777" w:rsidR="00397CC3" w:rsidRDefault="00397CC3" w:rsidP="00EC4B36">
      <w:pPr>
        <w:spacing w:after="120"/>
        <w:rPr>
          <w:rFonts w:ascii="Times New Roman" w:hAnsi="Times New Roman"/>
          <w:sz w:val="24"/>
          <w:szCs w:val="24"/>
        </w:rPr>
      </w:pPr>
    </w:p>
    <w:p w14:paraId="70D6A1C5" w14:textId="0A09C029" w:rsidR="004F1B84" w:rsidRPr="00271B1B" w:rsidRDefault="004F1B84" w:rsidP="004F1B84">
      <w:pPr>
        <w:spacing w:after="120"/>
        <w:ind w:left="-284"/>
        <w:rPr>
          <w:rFonts w:ascii="Constantia" w:hAnsi="Constantia"/>
          <w:szCs w:val="24"/>
        </w:rPr>
      </w:pPr>
      <w:r w:rsidRPr="00DB7E99">
        <w:rPr>
          <w:rFonts w:ascii="Constantia" w:hAnsi="Constantia"/>
          <w:color w:val="33CCCC"/>
          <w:sz w:val="24"/>
          <w:szCs w:val="23"/>
        </w:rPr>
        <w:t>Možnosti ubytovania v Nitre</w:t>
      </w:r>
      <w:r w:rsidRPr="00271B1B">
        <w:rPr>
          <w:rFonts w:ascii="Constantia" w:hAnsi="Constantia"/>
          <w:szCs w:val="24"/>
        </w:rPr>
        <w:t xml:space="preserve">: </w:t>
      </w:r>
    </w:p>
    <w:p w14:paraId="23586315" w14:textId="6066D91F" w:rsidR="00692FAB" w:rsidRDefault="00692FAB" w:rsidP="004F1B84">
      <w:pPr>
        <w:spacing w:after="120"/>
        <w:ind w:left="-284"/>
        <w:rPr>
          <w:rFonts w:ascii="Times New Roman" w:hAnsi="Times New Roman"/>
          <w:sz w:val="24"/>
          <w:szCs w:val="24"/>
        </w:rPr>
      </w:pPr>
      <w:r w:rsidRPr="00DB7E99">
        <w:rPr>
          <w:rFonts w:ascii="Constantia" w:hAnsi="Constantia"/>
          <w:sz w:val="24"/>
          <w:szCs w:val="24"/>
        </w:rPr>
        <w:t>Hotel oko: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916872">
          <w:rPr>
            <w:rStyle w:val="Hypertextovprepojenie"/>
            <w:rFonts w:ascii="Times New Roman" w:hAnsi="Times New Roman"/>
            <w:sz w:val="24"/>
            <w:szCs w:val="24"/>
          </w:rPr>
          <w:t>https://hotel-oko.slovakiahotel.net/cs/</w:t>
        </w:r>
      </w:hyperlink>
    </w:p>
    <w:p w14:paraId="4FDC4D65" w14:textId="205675BB" w:rsidR="00692FAB" w:rsidRDefault="00692FAB" w:rsidP="00692FAB">
      <w:pPr>
        <w:spacing w:after="120"/>
        <w:ind w:left="-284"/>
        <w:rPr>
          <w:rFonts w:ascii="Times New Roman" w:hAnsi="Times New Roman"/>
          <w:sz w:val="24"/>
          <w:szCs w:val="24"/>
        </w:rPr>
      </w:pPr>
      <w:r w:rsidRPr="00DB7E99">
        <w:rPr>
          <w:rFonts w:ascii="Constantia" w:hAnsi="Constantia"/>
          <w:sz w:val="24"/>
          <w:szCs w:val="24"/>
        </w:rPr>
        <w:t>Hotel Agroinštitút: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24" w:history="1">
        <w:r w:rsidRPr="00696BC6">
          <w:rPr>
            <w:rStyle w:val="Hypertextovprepojenie"/>
            <w:rFonts w:ascii="Times New Roman" w:hAnsi="Times New Roman"/>
            <w:sz w:val="24"/>
            <w:szCs w:val="24"/>
          </w:rPr>
          <w:t>https://izpi.sk/sk/hotel-agroinstitut-rezervacia</w:t>
        </w:r>
      </w:hyperlink>
    </w:p>
    <w:p w14:paraId="2419A964" w14:textId="0A9AE3D5" w:rsidR="00692FAB" w:rsidRPr="00692FAB" w:rsidRDefault="00692FAB" w:rsidP="00692FAB">
      <w:pPr>
        <w:spacing w:after="120"/>
        <w:ind w:left="-284"/>
        <w:rPr>
          <w:rFonts w:ascii="Times New Roman" w:hAnsi="Times New Roman"/>
          <w:sz w:val="24"/>
          <w:szCs w:val="24"/>
        </w:rPr>
      </w:pPr>
      <w:r w:rsidRPr="00DB7E99">
        <w:rPr>
          <w:rFonts w:ascii="Constantia" w:hAnsi="Constantia"/>
          <w:sz w:val="24"/>
          <w:szCs w:val="24"/>
        </w:rPr>
        <w:t>Grand hotel Sole:</w:t>
      </w:r>
      <w:r w:rsidRPr="00692FAB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692FAB">
          <w:rPr>
            <w:rStyle w:val="Hypertextovprepojenie"/>
            <w:rFonts w:ascii="Times New Roman" w:hAnsi="Times New Roman"/>
            <w:sz w:val="24"/>
            <w:szCs w:val="24"/>
          </w:rPr>
          <w:t>https://www.grandhotelsole.sk/</w:t>
        </w:r>
      </w:hyperlink>
    </w:p>
    <w:p w14:paraId="557E2F77" w14:textId="66BCBD2A" w:rsidR="00692FAB" w:rsidRDefault="00692FAB" w:rsidP="00692FAB">
      <w:pPr>
        <w:spacing w:after="120"/>
        <w:ind w:left="-284"/>
        <w:rPr>
          <w:rFonts w:ascii="Times New Roman" w:hAnsi="Times New Roman"/>
          <w:sz w:val="24"/>
          <w:szCs w:val="24"/>
        </w:rPr>
      </w:pPr>
      <w:r w:rsidRPr="00DB7E99">
        <w:rPr>
          <w:rFonts w:ascii="Constantia" w:hAnsi="Constantia"/>
          <w:sz w:val="24"/>
          <w:szCs w:val="24"/>
        </w:rPr>
        <w:t>Hotel Zobor:</w:t>
      </w:r>
      <w:r w:rsidRPr="00692FAB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692FAB">
          <w:rPr>
            <w:rStyle w:val="Hypertextovprepojenie"/>
            <w:rFonts w:ascii="Times New Roman" w:hAnsi="Times New Roman"/>
            <w:sz w:val="24"/>
            <w:szCs w:val="24"/>
          </w:rPr>
          <w:t>https://www.hotelzobor.sk/</w:t>
        </w:r>
      </w:hyperlink>
      <w:r w:rsidRPr="00692FAB">
        <w:rPr>
          <w:rFonts w:ascii="Times New Roman" w:hAnsi="Times New Roman"/>
          <w:sz w:val="24"/>
          <w:szCs w:val="24"/>
        </w:rPr>
        <w:t xml:space="preserve"> </w:t>
      </w:r>
    </w:p>
    <w:p w14:paraId="12089FDB" w14:textId="4827A3CA" w:rsidR="00692FAB" w:rsidRDefault="00692FAB" w:rsidP="00692FAB">
      <w:pPr>
        <w:spacing w:after="120"/>
        <w:ind w:left="-284"/>
        <w:rPr>
          <w:rFonts w:ascii="Times New Roman" w:hAnsi="Times New Roman"/>
          <w:sz w:val="24"/>
          <w:szCs w:val="24"/>
        </w:rPr>
      </w:pPr>
      <w:r w:rsidRPr="00DB7E99">
        <w:rPr>
          <w:rFonts w:ascii="Constantia" w:hAnsi="Constantia"/>
          <w:sz w:val="24"/>
          <w:szCs w:val="24"/>
        </w:rPr>
        <w:t>Hotel City: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696BC6">
          <w:rPr>
            <w:rStyle w:val="Hypertextovprepojenie"/>
            <w:rFonts w:ascii="Times New Roman" w:hAnsi="Times New Roman"/>
            <w:sz w:val="24"/>
            <w:szCs w:val="24"/>
          </w:rPr>
          <w:t>https://www.city-hotel.sk/</w:t>
        </w:r>
      </w:hyperlink>
    </w:p>
    <w:p w14:paraId="6CA8C646" w14:textId="4201FA22" w:rsidR="00692FAB" w:rsidRDefault="000F6919" w:rsidP="00692FAB">
      <w:pPr>
        <w:spacing w:after="120"/>
        <w:ind w:left="-284"/>
        <w:rPr>
          <w:rFonts w:ascii="Times New Roman" w:hAnsi="Times New Roman"/>
          <w:sz w:val="24"/>
          <w:szCs w:val="24"/>
        </w:rPr>
      </w:pPr>
      <w:r w:rsidRPr="00DB7E99">
        <w:rPr>
          <w:rFonts w:ascii="Constantia" w:hAnsi="Constantia"/>
          <w:sz w:val="24"/>
          <w:szCs w:val="24"/>
        </w:rPr>
        <w:t>Hotel Mikado: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696BC6">
          <w:rPr>
            <w:rStyle w:val="Hypertextovprepojenie"/>
            <w:rFonts w:ascii="Times New Roman" w:hAnsi="Times New Roman"/>
            <w:sz w:val="24"/>
            <w:szCs w:val="24"/>
          </w:rPr>
          <w:t>https://hotelmikado.sk/ubytovanie.xhtml</w:t>
        </w:r>
      </w:hyperlink>
    </w:p>
    <w:p w14:paraId="1E1202CD" w14:textId="77777777" w:rsidR="000F6919" w:rsidRPr="00692FAB" w:rsidRDefault="000F6919" w:rsidP="00692FAB">
      <w:pPr>
        <w:spacing w:after="120"/>
        <w:ind w:left="-284"/>
        <w:rPr>
          <w:rFonts w:ascii="Times New Roman" w:hAnsi="Times New Roman"/>
          <w:sz w:val="24"/>
          <w:szCs w:val="24"/>
        </w:rPr>
      </w:pPr>
    </w:p>
    <w:p w14:paraId="0CE6FFB6" w14:textId="77777777" w:rsidR="00D11E15" w:rsidRDefault="00D11E15" w:rsidP="004F1B84">
      <w:pPr>
        <w:spacing w:after="120"/>
        <w:ind w:left="-284"/>
        <w:rPr>
          <w:rFonts w:ascii="Times New Roman" w:hAnsi="Times New Roman"/>
          <w:sz w:val="24"/>
          <w:szCs w:val="24"/>
        </w:rPr>
      </w:pPr>
    </w:p>
    <w:p w14:paraId="52DEB4CC" w14:textId="77777777" w:rsidR="00D11E15" w:rsidRDefault="00D11E15" w:rsidP="004F1B84">
      <w:pPr>
        <w:spacing w:after="120"/>
        <w:ind w:left="-284"/>
        <w:rPr>
          <w:rFonts w:ascii="Times New Roman" w:hAnsi="Times New Roman"/>
          <w:sz w:val="24"/>
          <w:szCs w:val="24"/>
        </w:rPr>
      </w:pPr>
    </w:p>
    <w:p w14:paraId="34C081A1" w14:textId="79F3C2C0" w:rsidR="00D11E15" w:rsidRPr="00A863B5" w:rsidRDefault="00D11E15" w:rsidP="004F1B84">
      <w:pPr>
        <w:spacing w:after="120"/>
        <w:ind w:left="-284"/>
        <w:rPr>
          <w:rFonts w:ascii="Times New Roman" w:hAnsi="Times New Roman"/>
          <w:sz w:val="24"/>
          <w:szCs w:val="24"/>
        </w:rPr>
      </w:pPr>
    </w:p>
    <w:sectPr w:rsidR="00D11E15" w:rsidRPr="00A863B5" w:rsidSect="00181CD7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741A1"/>
    <w:multiLevelType w:val="multilevel"/>
    <w:tmpl w:val="1270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305DB"/>
    <w:multiLevelType w:val="multilevel"/>
    <w:tmpl w:val="877E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077754">
    <w:abstractNumId w:val="0"/>
  </w:num>
  <w:num w:numId="2" w16cid:durableId="206428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D7"/>
    <w:rsid w:val="00034014"/>
    <w:rsid w:val="000D28A1"/>
    <w:rsid w:val="000F6919"/>
    <w:rsid w:val="001312A3"/>
    <w:rsid w:val="00177285"/>
    <w:rsid w:val="00181CD7"/>
    <w:rsid w:val="00193EEB"/>
    <w:rsid w:val="0019547C"/>
    <w:rsid w:val="001974CE"/>
    <w:rsid w:val="00254961"/>
    <w:rsid w:val="00271B1B"/>
    <w:rsid w:val="00273E7E"/>
    <w:rsid w:val="002A40E1"/>
    <w:rsid w:val="002D24FF"/>
    <w:rsid w:val="003012FB"/>
    <w:rsid w:val="00367144"/>
    <w:rsid w:val="00374993"/>
    <w:rsid w:val="00397CC3"/>
    <w:rsid w:val="004160F1"/>
    <w:rsid w:val="004915BD"/>
    <w:rsid w:val="004C6572"/>
    <w:rsid w:val="004F1B84"/>
    <w:rsid w:val="005E0CA5"/>
    <w:rsid w:val="00692FAB"/>
    <w:rsid w:val="007140BC"/>
    <w:rsid w:val="0074764A"/>
    <w:rsid w:val="007E33A9"/>
    <w:rsid w:val="00851808"/>
    <w:rsid w:val="0086328D"/>
    <w:rsid w:val="009340B0"/>
    <w:rsid w:val="00946018"/>
    <w:rsid w:val="00974ECB"/>
    <w:rsid w:val="00990F06"/>
    <w:rsid w:val="009E4A5B"/>
    <w:rsid w:val="00A45E66"/>
    <w:rsid w:val="00A863B5"/>
    <w:rsid w:val="00A9326F"/>
    <w:rsid w:val="00AF18A4"/>
    <w:rsid w:val="00B100A2"/>
    <w:rsid w:val="00B26364"/>
    <w:rsid w:val="00B52CC5"/>
    <w:rsid w:val="00B91405"/>
    <w:rsid w:val="00C47848"/>
    <w:rsid w:val="00CE19FB"/>
    <w:rsid w:val="00D065EA"/>
    <w:rsid w:val="00D11E15"/>
    <w:rsid w:val="00D5796A"/>
    <w:rsid w:val="00D61119"/>
    <w:rsid w:val="00DB71AE"/>
    <w:rsid w:val="00DB7E99"/>
    <w:rsid w:val="00DF3C17"/>
    <w:rsid w:val="00EC4B36"/>
    <w:rsid w:val="00F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B7F8"/>
  <w15:chartTrackingRefBased/>
  <w15:docId w15:val="{BA69EA5A-C14F-4FB9-8A6C-9B4301E6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81C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1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8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81C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81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81C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81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1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81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81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8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81C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81CD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81CD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81C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1C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81C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81CD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81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8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81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81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8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81CD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81CD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81CD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8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81CD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81CD7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81CD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81CD7"/>
    <w:rPr>
      <w:color w:val="605E5C"/>
      <w:shd w:val="clear" w:color="auto" w:fill="E1DFDD"/>
    </w:rPr>
  </w:style>
  <w:style w:type="paragraph" w:customStyle="1" w:styleId="Default">
    <w:name w:val="Default"/>
    <w:rsid w:val="004F1B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97CC3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3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33A9"/>
    <w:rPr>
      <w:rFonts w:ascii="Consolas" w:eastAsia="Calibri" w:hAnsi="Consolas" w:cs="Times New Roman"/>
      <w:kern w:val="0"/>
      <w:sz w:val="20"/>
      <w:szCs w:val="2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71B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B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B1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B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B1B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B1B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7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71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44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8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47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070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18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55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303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03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974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92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03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20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374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590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444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02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469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202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472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88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605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652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020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192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.sk/?lang=sk&amp;doc=user-org-user&amp;user_no=2828" TargetMode="External"/><Relationship Id="rId13" Type="http://schemas.openxmlformats.org/officeDocument/2006/relationships/hyperlink" Target="https://ksf.ff.ukf.sk/pracovnici/doc-alena-kalechyts-csc/" TargetMode="External"/><Relationship Id="rId18" Type="http://schemas.openxmlformats.org/officeDocument/2006/relationships/hyperlink" Target="mailto:msutkova@ukf.sk" TargetMode="External"/><Relationship Id="rId26" Type="http://schemas.openxmlformats.org/officeDocument/2006/relationships/hyperlink" Target="https://www.hotelzobor.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uls.savba.sk/sjs_kmj34.html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ksf.ff.ukf.sk/pracovnici/doc-paeddr-jan-gallo-phd/" TargetMode="External"/><Relationship Id="rId17" Type="http://schemas.openxmlformats.org/officeDocument/2006/relationships/hyperlink" Target="https://www.juls.savba.sk/sjs_kmj_sutaz.html" TargetMode="External"/><Relationship Id="rId25" Type="http://schemas.openxmlformats.org/officeDocument/2006/relationships/hyperlink" Target="https://www.grandhotelsole.s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S6L7huoUqQhQc2jgZYRLBi_IV3FxCuI5fPRaTQNtEcEKpyQ/viewform?usp=preview" TargetMode="External"/><Relationship Id="rId20" Type="http://schemas.openxmlformats.org/officeDocument/2006/relationships/hyperlink" Target="mailto:ksfukf.kmj2025@gmail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ksf.ff.ukf.sk/pracovnici/prof-paeddr-lubomir-kralcak-phd/" TargetMode="External"/><Relationship Id="rId24" Type="http://schemas.openxmlformats.org/officeDocument/2006/relationships/hyperlink" Target="https://izpi.sk/sk/hotel-agroinstitut-rezervaci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ksf.ff.ukf.sk/pracovnici/mgr-svetlana-zenuchova-phd/" TargetMode="External"/><Relationship Id="rId23" Type="http://schemas.openxmlformats.org/officeDocument/2006/relationships/hyperlink" Target="https://hotel-oko.slovakiahotel.net/cs/" TargetMode="External"/><Relationship Id="rId28" Type="http://schemas.openxmlformats.org/officeDocument/2006/relationships/hyperlink" Target="https://hotelmikado.sk/ubytovanie.xhtml" TargetMode="External"/><Relationship Id="rId10" Type="http://schemas.openxmlformats.org/officeDocument/2006/relationships/hyperlink" Target="https://ksf.ff.ukf.sk/pracovnici/prof-phdr-natalia-korina-csc/" TargetMode="External"/><Relationship Id="rId19" Type="http://schemas.openxmlformats.org/officeDocument/2006/relationships/hyperlink" Target="tel:004213764084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sf.ff.ukf.sk/pracovnici/prof-mgr-martin-diweg-pukanec-phd/" TargetMode="External"/><Relationship Id="rId14" Type="http://schemas.openxmlformats.org/officeDocument/2006/relationships/hyperlink" Target="http://www.ff.umb.sk/jkrsko/" TargetMode="External"/><Relationship Id="rId22" Type="http://schemas.openxmlformats.org/officeDocument/2006/relationships/hyperlink" Target="https://ksf.ff.ukf.sk/podujatia/xxxiv-kolokvium-mladych-jazykovedcov/" TargetMode="External"/><Relationship Id="rId27" Type="http://schemas.openxmlformats.org/officeDocument/2006/relationships/hyperlink" Target="https://www.city-hotel.s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Lekeš</dc:creator>
  <cp:keywords/>
  <dc:description/>
  <cp:lastModifiedBy>Patrik Lekeš</cp:lastModifiedBy>
  <cp:revision>38</cp:revision>
  <dcterms:created xsi:type="dcterms:W3CDTF">2025-05-31T07:58:00Z</dcterms:created>
  <dcterms:modified xsi:type="dcterms:W3CDTF">2025-07-01T18:40:00Z</dcterms:modified>
</cp:coreProperties>
</file>