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F7100" w14:textId="70C14936" w:rsidR="00FC2BF9" w:rsidRDefault="00657833" w:rsidP="00DF6421">
      <w:pPr>
        <w:tabs>
          <w:tab w:val="left" w:pos="4225"/>
          <w:tab w:val="left" w:pos="8373"/>
        </w:tabs>
        <w:rPr>
          <w:sz w:val="20"/>
        </w:rPr>
      </w:pPr>
      <w:r>
        <w:rPr>
          <w:noProof/>
          <w:position w:val="78"/>
          <w:sz w:val="20"/>
        </w:rPr>
        <w:drawing>
          <wp:anchor distT="0" distB="0" distL="114300" distR="114300" simplePos="0" relativeHeight="251661312" behindDoc="1" locked="0" layoutInCell="1" allowOverlap="1" wp14:anchorId="7F88A35A" wp14:editId="10DCA12F">
            <wp:simplePos x="0" y="0"/>
            <wp:positionH relativeFrom="column">
              <wp:posOffset>5086350</wp:posOffset>
            </wp:positionH>
            <wp:positionV relativeFrom="paragraph">
              <wp:posOffset>101600</wp:posOffset>
            </wp:positionV>
            <wp:extent cx="953770" cy="844550"/>
            <wp:effectExtent l="0" t="0" r="0" b="0"/>
            <wp:wrapTight wrapText="bothSides">
              <wp:wrapPolygon edited="0">
                <wp:start x="0" y="0"/>
                <wp:lineTo x="0" y="20950"/>
                <wp:lineTo x="21140" y="20950"/>
                <wp:lineTo x="21140" y="0"/>
                <wp:lineTo x="0" y="0"/>
              </wp:wrapPolygon>
            </wp:wrapTight>
            <wp:docPr id="3" name="Image 3" descr="Obrázok, na ktorom je text, písmo, grafika, symbol&#10;&#10;Automaticky generovaný popi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Obrázok, na ktorom je text, písmo, grafika, symbol&#10;&#10;Automaticky generovaný popi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770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48108D2" wp14:editId="030E2530">
            <wp:extent cx="1116000" cy="1113970"/>
            <wp:effectExtent l="0" t="0" r="8255" b="0"/>
            <wp:docPr id="1562958679" name="Obrázok 1" descr="Obrázok, na ktorom je lícna strana, minc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958679" name="Obrázok 1" descr="Obrázok, na ktorom je lícna strana, minca&#10;&#10;Automaticky generovaný popis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6000" cy="11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70"/>
          <w:sz w:val="20"/>
        </w:rPr>
        <w:tab/>
      </w:r>
      <w:r>
        <w:rPr>
          <w:noProof/>
          <w:sz w:val="20"/>
        </w:rPr>
        <w:drawing>
          <wp:inline distT="0" distB="0" distL="0" distR="0" wp14:anchorId="172A652E" wp14:editId="76AC49ED">
            <wp:extent cx="771525" cy="108585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</w:p>
    <w:p w14:paraId="045ECF2A" w14:textId="77777777" w:rsidR="00FC2BF9" w:rsidRDefault="00FC2BF9" w:rsidP="00DF6421">
      <w:pPr>
        <w:pStyle w:val="Zkladntext"/>
        <w:spacing w:before="4"/>
        <w:rPr>
          <w:sz w:val="14"/>
        </w:rPr>
      </w:pPr>
    </w:p>
    <w:p w14:paraId="7C6011EC" w14:textId="77777777" w:rsidR="00DF6421" w:rsidRDefault="00DF6421" w:rsidP="00DF6421">
      <w:pPr>
        <w:spacing w:line="276" w:lineRule="auto"/>
        <w:ind w:right="51"/>
        <w:jc w:val="center"/>
        <w:rPr>
          <w:b/>
          <w:sz w:val="24"/>
        </w:rPr>
      </w:pPr>
    </w:p>
    <w:p w14:paraId="6D234401" w14:textId="77777777" w:rsidR="00DF6421" w:rsidRDefault="00DF6421" w:rsidP="00DF6421">
      <w:pPr>
        <w:spacing w:line="276" w:lineRule="auto"/>
        <w:ind w:right="51"/>
        <w:jc w:val="center"/>
        <w:rPr>
          <w:b/>
          <w:sz w:val="24"/>
        </w:rPr>
      </w:pPr>
    </w:p>
    <w:p w14:paraId="192D26E2" w14:textId="0C9C8EE9" w:rsidR="00657833" w:rsidRPr="00DF6421" w:rsidRDefault="00657833" w:rsidP="00DF6421">
      <w:pPr>
        <w:spacing w:line="276" w:lineRule="auto"/>
        <w:ind w:right="51"/>
        <w:jc w:val="center"/>
        <w:rPr>
          <w:b/>
          <w:sz w:val="28"/>
          <w:szCs w:val="24"/>
        </w:rPr>
      </w:pPr>
      <w:bookmarkStart w:id="0" w:name="_Hlk139131723"/>
      <w:r w:rsidRPr="00DF6421">
        <w:rPr>
          <w:b/>
          <w:sz w:val="28"/>
          <w:szCs w:val="24"/>
        </w:rPr>
        <w:t>Prešovská univerzita v Prešove</w:t>
      </w:r>
    </w:p>
    <w:p w14:paraId="443E40A5" w14:textId="74397AA0" w:rsidR="00FC2BF9" w:rsidRPr="00DF6421" w:rsidRDefault="00000000" w:rsidP="00DF6421">
      <w:pPr>
        <w:spacing w:line="276" w:lineRule="auto"/>
        <w:ind w:right="51"/>
        <w:jc w:val="center"/>
        <w:rPr>
          <w:b/>
          <w:sz w:val="28"/>
          <w:szCs w:val="24"/>
        </w:rPr>
      </w:pPr>
      <w:r w:rsidRPr="00DF6421">
        <w:rPr>
          <w:b/>
          <w:sz w:val="28"/>
          <w:szCs w:val="24"/>
        </w:rPr>
        <w:t>Filozofická fakulta</w:t>
      </w:r>
    </w:p>
    <w:p w14:paraId="2342D13C" w14:textId="00A2C3B6" w:rsidR="00FC2BF9" w:rsidRPr="00DF6421" w:rsidRDefault="00657833" w:rsidP="00DF6421">
      <w:pPr>
        <w:spacing w:line="275" w:lineRule="exact"/>
        <w:ind w:right="51"/>
        <w:jc w:val="center"/>
        <w:rPr>
          <w:b/>
          <w:sz w:val="28"/>
          <w:szCs w:val="24"/>
        </w:rPr>
      </w:pPr>
      <w:r w:rsidRPr="00DF6421">
        <w:rPr>
          <w:b/>
          <w:sz w:val="28"/>
          <w:szCs w:val="24"/>
        </w:rPr>
        <w:t>Inštitút slovakistiky a mediálnych štúdií</w:t>
      </w:r>
    </w:p>
    <w:p w14:paraId="5561B5B9" w14:textId="77777777" w:rsidR="00FC2BF9" w:rsidRPr="00DF6421" w:rsidRDefault="00FC2BF9" w:rsidP="00DF6421">
      <w:pPr>
        <w:pStyle w:val="Zkladntext"/>
        <w:ind w:right="51"/>
        <w:jc w:val="center"/>
        <w:rPr>
          <w:b/>
          <w:sz w:val="32"/>
          <w:szCs w:val="28"/>
        </w:rPr>
      </w:pPr>
    </w:p>
    <w:p w14:paraId="20856CA0" w14:textId="026F6C88" w:rsidR="00FC2BF9" w:rsidRPr="00DF6421" w:rsidRDefault="00000000" w:rsidP="00DF6421">
      <w:pPr>
        <w:ind w:right="51"/>
        <w:jc w:val="center"/>
        <w:rPr>
          <w:b/>
          <w:sz w:val="28"/>
          <w:szCs w:val="24"/>
        </w:rPr>
      </w:pPr>
      <w:r w:rsidRPr="00DF6421">
        <w:rPr>
          <w:b/>
          <w:sz w:val="28"/>
          <w:szCs w:val="24"/>
        </w:rPr>
        <w:t>Jazykovedný</w:t>
      </w:r>
      <w:r w:rsidRPr="00DF6421">
        <w:rPr>
          <w:b/>
          <w:spacing w:val="-1"/>
          <w:sz w:val="28"/>
          <w:szCs w:val="24"/>
        </w:rPr>
        <w:t xml:space="preserve"> </w:t>
      </w:r>
      <w:r w:rsidRPr="00DF6421">
        <w:rPr>
          <w:b/>
          <w:sz w:val="28"/>
          <w:szCs w:val="24"/>
        </w:rPr>
        <w:t>ústav</w:t>
      </w:r>
      <w:r w:rsidRPr="00DF6421">
        <w:rPr>
          <w:b/>
          <w:spacing w:val="-1"/>
          <w:sz w:val="28"/>
          <w:szCs w:val="24"/>
        </w:rPr>
        <w:t xml:space="preserve"> </w:t>
      </w:r>
      <w:r w:rsidRPr="00DF6421">
        <w:rPr>
          <w:b/>
          <w:sz w:val="28"/>
          <w:szCs w:val="24"/>
        </w:rPr>
        <w:t>Ľudovíta</w:t>
      </w:r>
      <w:r w:rsidRPr="00DF6421">
        <w:rPr>
          <w:b/>
          <w:spacing w:val="-5"/>
          <w:sz w:val="28"/>
          <w:szCs w:val="24"/>
        </w:rPr>
        <w:t xml:space="preserve"> </w:t>
      </w:r>
      <w:r w:rsidRPr="00DF6421">
        <w:rPr>
          <w:b/>
          <w:sz w:val="28"/>
          <w:szCs w:val="24"/>
        </w:rPr>
        <w:t>Štúra</w:t>
      </w:r>
      <w:r w:rsidRPr="00DF6421">
        <w:rPr>
          <w:b/>
          <w:spacing w:val="-1"/>
          <w:sz w:val="28"/>
          <w:szCs w:val="24"/>
        </w:rPr>
        <w:t xml:space="preserve"> </w:t>
      </w:r>
      <w:r w:rsidRPr="00DF6421">
        <w:rPr>
          <w:b/>
          <w:sz w:val="28"/>
          <w:szCs w:val="24"/>
        </w:rPr>
        <w:t>SAV</w:t>
      </w:r>
      <w:r w:rsidRPr="00DF6421">
        <w:rPr>
          <w:b/>
          <w:spacing w:val="-2"/>
          <w:sz w:val="28"/>
          <w:szCs w:val="24"/>
        </w:rPr>
        <w:t xml:space="preserve"> </w:t>
      </w:r>
      <w:r w:rsidRPr="00DF6421">
        <w:rPr>
          <w:b/>
          <w:sz w:val="28"/>
          <w:szCs w:val="24"/>
        </w:rPr>
        <w:t>v</w:t>
      </w:r>
      <w:r w:rsidR="009D6DD9">
        <w:rPr>
          <w:b/>
          <w:sz w:val="28"/>
          <w:szCs w:val="24"/>
        </w:rPr>
        <w:t> </w:t>
      </w:r>
      <w:r w:rsidRPr="00DF6421">
        <w:rPr>
          <w:b/>
          <w:spacing w:val="-2"/>
          <w:sz w:val="28"/>
          <w:szCs w:val="24"/>
        </w:rPr>
        <w:t>Bratislave</w:t>
      </w:r>
      <w:r w:rsidR="009D6DD9">
        <w:rPr>
          <w:b/>
          <w:spacing w:val="-2"/>
          <w:sz w:val="28"/>
          <w:szCs w:val="24"/>
        </w:rPr>
        <w:t>, v. v. i.</w:t>
      </w:r>
    </w:p>
    <w:p w14:paraId="39A4F79D" w14:textId="00DE84E0" w:rsidR="00FC2BF9" w:rsidRPr="00DF6421" w:rsidRDefault="00000000" w:rsidP="00DF6421">
      <w:pPr>
        <w:spacing w:line="276" w:lineRule="auto"/>
        <w:ind w:right="51"/>
        <w:jc w:val="center"/>
        <w:rPr>
          <w:b/>
          <w:sz w:val="28"/>
          <w:szCs w:val="24"/>
        </w:rPr>
      </w:pPr>
      <w:r w:rsidRPr="00DF6421">
        <w:rPr>
          <w:b/>
          <w:sz w:val="28"/>
          <w:szCs w:val="24"/>
        </w:rPr>
        <w:t>Slovenská</w:t>
      </w:r>
      <w:r w:rsidRPr="00DF6421">
        <w:rPr>
          <w:b/>
          <w:spacing w:val="-4"/>
          <w:sz w:val="28"/>
          <w:szCs w:val="24"/>
        </w:rPr>
        <w:t xml:space="preserve"> </w:t>
      </w:r>
      <w:r w:rsidRPr="00DF6421">
        <w:rPr>
          <w:b/>
          <w:sz w:val="28"/>
          <w:szCs w:val="24"/>
        </w:rPr>
        <w:t>jazykovedná</w:t>
      </w:r>
      <w:r w:rsidRPr="00DF6421">
        <w:rPr>
          <w:b/>
          <w:spacing w:val="-4"/>
          <w:sz w:val="28"/>
          <w:szCs w:val="24"/>
        </w:rPr>
        <w:t xml:space="preserve"> </w:t>
      </w:r>
      <w:r w:rsidRPr="00DF6421">
        <w:rPr>
          <w:b/>
          <w:sz w:val="28"/>
          <w:szCs w:val="24"/>
        </w:rPr>
        <w:t>spoločnosť</w:t>
      </w:r>
      <w:r w:rsidRPr="00DF6421">
        <w:rPr>
          <w:b/>
          <w:spacing w:val="-5"/>
          <w:sz w:val="28"/>
          <w:szCs w:val="24"/>
        </w:rPr>
        <w:t xml:space="preserve"> </w:t>
      </w:r>
      <w:r w:rsidRPr="00DF6421">
        <w:rPr>
          <w:b/>
          <w:sz w:val="28"/>
          <w:szCs w:val="24"/>
        </w:rPr>
        <w:t>pri</w:t>
      </w:r>
      <w:r w:rsidRPr="00DF6421">
        <w:rPr>
          <w:b/>
          <w:spacing w:val="-4"/>
          <w:sz w:val="28"/>
          <w:szCs w:val="24"/>
        </w:rPr>
        <w:t xml:space="preserve"> </w:t>
      </w:r>
      <w:r w:rsidRPr="00DF6421">
        <w:rPr>
          <w:b/>
          <w:sz w:val="28"/>
          <w:szCs w:val="24"/>
        </w:rPr>
        <w:t>Jazykovednom</w:t>
      </w:r>
      <w:r w:rsidRPr="00DF6421">
        <w:rPr>
          <w:b/>
          <w:spacing w:val="-6"/>
          <w:sz w:val="28"/>
          <w:szCs w:val="24"/>
        </w:rPr>
        <w:t xml:space="preserve"> </w:t>
      </w:r>
      <w:r w:rsidRPr="00DF6421">
        <w:rPr>
          <w:b/>
          <w:sz w:val="28"/>
          <w:szCs w:val="24"/>
        </w:rPr>
        <w:t>ústave</w:t>
      </w:r>
      <w:r w:rsidRPr="00DF6421">
        <w:rPr>
          <w:b/>
          <w:spacing w:val="-5"/>
          <w:sz w:val="28"/>
          <w:szCs w:val="24"/>
        </w:rPr>
        <w:t xml:space="preserve"> </w:t>
      </w:r>
      <w:r w:rsidRPr="00DF6421">
        <w:rPr>
          <w:b/>
          <w:sz w:val="28"/>
          <w:szCs w:val="24"/>
        </w:rPr>
        <w:t>Ľudovíta</w:t>
      </w:r>
      <w:r w:rsidRPr="00DF6421">
        <w:rPr>
          <w:b/>
          <w:spacing w:val="-8"/>
          <w:sz w:val="28"/>
          <w:szCs w:val="24"/>
        </w:rPr>
        <w:t xml:space="preserve"> </w:t>
      </w:r>
      <w:r w:rsidRPr="00DF6421">
        <w:rPr>
          <w:b/>
          <w:sz w:val="28"/>
          <w:szCs w:val="24"/>
        </w:rPr>
        <w:t>Štúra</w:t>
      </w:r>
      <w:r w:rsidRPr="00DF6421">
        <w:rPr>
          <w:b/>
          <w:spacing w:val="-4"/>
          <w:sz w:val="28"/>
          <w:szCs w:val="24"/>
        </w:rPr>
        <w:t xml:space="preserve"> </w:t>
      </w:r>
      <w:r w:rsidRPr="00DF6421">
        <w:rPr>
          <w:b/>
          <w:sz w:val="28"/>
          <w:szCs w:val="24"/>
        </w:rPr>
        <w:t>SAV v</w:t>
      </w:r>
      <w:r w:rsidR="009D6DD9">
        <w:rPr>
          <w:b/>
          <w:sz w:val="28"/>
          <w:szCs w:val="24"/>
        </w:rPr>
        <w:t> </w:t>
      </w:r>
      <w:r w:rsidRPr="00DF6421">
        <w:rPr>
          <w:b/>
          <w:sz w:val="28"/>
          <w:szCs w:val="24"/>
        </w:rPr>
        <w:t>Bratislave</w:t>
      </w:r>
      <w:r w:rsidR="009D6DD9">
        <w:rPr>
          <w:b/>
          <w:sz w:val="28"/>
          <w:szCs w:val="24"/>
        </w:rPr>
        <w:t>, v. v. i.</w:t>
      </w:r>
    </w:p>
    <w:p w14:paraId="45CECF36" w14:textId="2F0C6A93" w:rsidR="00DF6421" w:rsidRDefault="00DF6421" w:rsidP="00DF6421">
      <w:pPr>
        <w:spacing w:line="276" w:lineRule="auto"/>
        <w:ind w:right="51"/>
        <w:jc w:val="center"/>
        <w:rPr>
          <w:b/>
          <w:sz w:val="24"/>
        </w:rPr>
      </w:pPr>
      <w:r w:rsidRPr="00DF6421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DE3CC5C" wp14:editId="11DF2990">
                <wp:simplePos x="0" y="0"/>
                <wp:positionH relativeFrom="page">
                  <wp:posOffset>749300</wp:posOffset>
                </wp:positionH>
                <wp:positionV relativeFrom="paragraph">
                  <wp:posOffset>227330</wp:posOffset>
                </wp:positionV>
                <wp:extent cx="5991860" cy="3683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91860" cy="36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1860" h="36830">
                              <a:moveTo>
                                <a:pt x="5991733" y="27432"/>
                              </a:moveTo>
                              <a:lnTo>
                                <a:pt x="0" y="27432"/>
                              </a:lnTo>
                              <a:lnTo>
                                <a:pt x="0" y="36576"/>
                              </a:lnTo>
                              <a:lnTo>
                                <a:pt x="5991733" y="36576"/>
                              </a:lnTo>
                              <a:lnTo>
                                <a:pt x="5991733" y="27432"/>
                              </a:lnTo>
                              <a:close/>
                            </a:path>
                            <a:path w="5991860" h="36830">
                              <a:moveTo>
                                <a:pt x="5991733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991733" y="18288"/>
                              </a:lnTo>
                              <a:lnTo>
                                <a:pt x="59917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71DA06" id="Graphic 4" o:spid="_x0000_s1026" style="position:absolute;margin-left:59pt;margin-top:17.9pt;width:471.8pt;height:2.9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91860,36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" path="m5991733,27432l,27432r,9144l5991733,36576r,-9144xem5991733,l,,,18288r5991733,l599173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8BC1270" w14:textId="2620E5E7" w:rsidR="00FC2BF9" w:rsidRDefault="00000000" w:rsidP="00DF6421">
      <w:pPr>
        <w:tabs>
          <w:tab w:val="left" w:pos="6093"/>
        </w:tabs>
        <w:ind w:right="51"/>
        <w:jc w:val="center"/>
        <w:rPr>
          <w:i/>
          <w:sz w:val="24"/>
        </w:rPr>
      </w:pPr>
      <w:r>
        <w:rPr>
          <w:rFonts w:ascii="Wingdings" w:hAnsi="Wingdings"/>
          <w:sz w:val="24"/>
        </w:rPr>
        <w:t></w:t>
      </w:r>
      <w:r>
        <w:rPr>
          <w:spacing w:val="1"/>
          <w:sz w:val="24"/>
        </w:rPr>
        <w:t xml:space="preserve"> </w:t>
      </w:r>
      <w:r w:rsidR="00657833" w:rsidRPr="00657833">
        <w:rPr>
          <w:sz w:val="24"/>
        </w:rPr>
        <w:t>+421 51 75 70</w:t>
      </w:r>
      <w:r w:rsidR="00657833">
        <w:rPr>
          <w:sz w:val="24"/>
        </w:rPr>
        <w:t> </w:t>
      </w:r>
      <w:r w:rsidR="00657833" w:rsidRPr="00657833">
        <w:rPr>
          <w:sz w:val="24"/>
        </w:rPr>
        <w:t>842</w:t>
      </w:r>
      <w:r w:rsidR="00657833">
        <w:rPr>
          <w:sz w:val="24"/>
        </w:rPr>
        <w:tab/>
      </w:r>
      <w:r w:rsidR="00657833">
        <w:rPr>
          <w:sz w:val="24"/>
        </w:rPr>
        <w:sym w:font="Wingdings" w:char="F02A"/>
      </w:r>
      <w:r w:rsidR="00657833" w:rsidRPr="00657833">
        <w:rPr>
          <w:i/>
          <w:spacing w:val="-2"/>
          <w:sz w:val="24"/>
        </w:rPr>
        <w:t>32kolokvium2023@gmail.com</w:t>
      </w:r>
    </w:p>
    <w:bookmarkEnd w:id="0"/>
    <w:p w14:paraId="321C0258" w14:textId="77777777" w:rsidR="00FC2BF9" w:rsidRDefault="00FC2BF9" w:rsidP="00DF6421">
      <w:pPr>
        <w:pStyle w:val="Zkladntext"/>
        <w:ind w:right="51"/>
        <w:jc w:val="center"/>
        <w:rPr>
          <w:i/>
          <w:sz w:val="20"/>
        </w:rPr>
      </w:pPr>
    </w:p>
    <w:p w14:paraId="7792B186" w14:textId="77777777" w:rsidR="00FC2BF9" w:rsidRDefault="00FC2BF9" w:rsidP="00DF6421">
      <w:pPr>
        <w:pStyle w:val="Zkladntext"/>
        <w:ind w:right="51"/>
        <w:jc w:val="center"/>
        <w:rPr>
          <w:i/>
          <w:sz w:val="20"/>
        </w:rPr>
      </w:pPr>
    </w:p>
    <w:p w14:paraId="51B14D6D" w14:textId="77777777" w:rsidR="00FC2BF9" w:rsidRDefault="00FC2BF9" w:rsidP="00DF6421">
      <w:pPr>
        <w:pStyle w:val="Zkladntext"/>
        <w:ind w:right="51"/>
        <w:jc w:val="center"/>
        <w:rPr>
          <w:i/>
          <w:sz w:val="20"/>
        </w:rPr>
      </w:pPr>
    </w:p>
    <w:p w14:paraId="19F4303B" w14:textId="77777777" w:rsidR="00FC2BF9" w:rsidRDefault="00FC2BF9" w:rsidP="00DF6421">
      <w:pPr>
        <w:pStyle w:val="Zkladntext"/>
        <w:ind w:right="51"/>
        <w:jc w:val="center"/>
        <w:rPr>
          <w:i/>
          <w:sz w:val="20"/>
        </w:rPr>
      </w:pPr>
    </w:p>
    <w:p w14:paraId="47EB14E9" w14:textId="77777777" w:rsidR="00FC2BF9" w:rsidRDefault="00000000" w:rsidP="00DF6421">
      <w:pPr>
        <w:pStyle w:val="Nadpis1"/>
        <w:spacing w:before="234"/>
        <w:ind w:left="0" w:right="51"/>
      </w:pPr>
      <w:r>
        <w:t>Pozvánka</w:t>
      </w:r>
      <w:r>
        <w:rPr>
          <w:spacing w:val="-10"/>
        </w:rPr>
        <w:t xml:space="preserve"> </w:t>
      </w:r>
      <w:r>
        <w:rPr>
          <w:spacing w:val="-5"/>
        </w:rPr>
        <w:t>na</w:t>
      </w:r>
    </w:p>
    <w:p w14:paraId="208E0171" w14:textId="77777777" w:rsidR="00FC2BF9" w:rsidRDefault="00FC2BF9" w:rsidP="00DF6421">
      <w:pPr>
        <w:pStyle w:val="Zkladntext"/>
        <w:ind w:right="51"/>
        <w:jc w:val="center"/>
        <w:rPr>
          <w:sz w:val="36"/>
        </w:rPr>
      </w:pPr>
    </w:p>
    <w:p w14:paraId="02DA1AE1" w14:textId="77777777" w:rsidR="00FC2BF9" w:rsidRDefault="00FC2BF9" w:rsidP="00DF6421">
      <w:pPr>
        <w:pStyle w:val="Zkladntext"/>
        <w:ind w:right="51"/>
        <w:jc w:val="center"/>
        <w:rPr>
          <w:sz w:val="36"/>
        </w:rPr>
      </w:pPr>
    </w:p>
    <w:p w14:paraId="0445E084" w14:textId="77777777" w:rsidR="00FC2BF9" w:rsidRDefault="00FC2BF9" w:rsidP="00DF6421">
      <w:pPr>
        <w:pStyle w:val="Zkladntext"/>
        <w:spacing w:before="6"/>
        <w:ind w:right="51"/>
        <w:jc w:val="center"/>
        <w:rPr>
          <w:sz w:val="28"/>
        </w:rPr>
      </w:pPr>
    </w:p>
    <w:p w14:paraId="07C2D2F8" w14:textId="1BF84F64" w:rsidR="00FC2BF9" w:rsidRPr="00DF6421" w:rsidRDefault="00000000" w:rsidP="00DF6421">
      <w:pPr>
        <w:pStyle w:val="Nzov"/>
        <w:ind w:left="0" w:right="51"/>
        <w:jc w:val="center"/>
        <w:rPr>
          <w:b w:val="0"/>
          <w:color w:val="548DD4" w:themeColor="text2" w:themeTint="99"/>
        </w:rPr>
      </w:pPr>
      <w:r w:rsidRPr="00DF6421">
        <w:rPr>
          <w:color w:val="548DD4" w:themeColor="text2" w:themeTint="99"/>
        </w:rPr>
        <w:t>XX</w:t>
      </w:r>
      <w:r w:rsidR="00657833" w:rsidRPr="00DF6421">
        <w:rPr>
          <w:color w:val="548DD4" w:themeColor="text2" w:themeTint="99"/>
        </w:rPr>
        <w:t>X</w:t>
      </w:r>
      <w:r w:rsidRPr="00DF6421">
        <w:rPr>
          <w:color w:val="548DD4" w:themeColor="text2" w:themeTint="99"/>
        </w:rPr>
        <w:t>II.</w:t>
      </w:r>
      <w:r w:rsidRPr="00DF6421">
        <w:rPr>
          <w:color w:val="548DD4" w:themeColor="text2" w:themeTint="99"/>
          <w:spacing w:val="-13"/>
        </w:rPr>
        <w:t xml:space="preserve"> </w:t>
      </w:r>
      <w:r w:rsidRPr="00DF6421">
        <w:rPr>
          <w:color w:val="548DD4" w:themeColor="text2" w:themeTint="99"/>
        </w:rPr>
        <w:t>kolokvium</w:t>
      </w:r>
      <w:r w:rsidRPr="00DF6421">
        <w:rPr>
          <w:color w:val="548DD4" w:themeColor="text2" w:themeTint="99"/>
          <w:spacing w:val="-18"/>
        </w:rPr>
        <w:t xml:space="preserve"> </w:t>
      </w:r>
      <w:r w:rsidRPr="00DF6421">
        <w:rPr>
          <w:color w:val="548DD4" w:themeColor="text2" w:themeTint="99"/>
        </w:rPr>
        <w:t>mladých</w:t>
      </w:r>
      <w:r w:rsidRPr="00DF6421">
        <w:rPr>
          <w:color w:val="548DD4" w:themeColor="text2" w:themeTint="99"/>
          <w:spacing w:val="-17"/>
        </w:rPr>
        <w:t xml:space="preserve"> </w:t>
      </w:r>
      <w:r w:rsidRPr="00DF6421">
        <w:rPr>
          <w:color w:val="548DD4" w:themeColor="text2" w:themeTint="99"/>
          <w:spacing w:val="-2"/>
        </w:rPr>
        <w:t>jazykovedcov</w:t>
      </w:r>
      <w:r w:rsidRPr="00DF6421">
        <w:rPr>
          <w:b w:val="0"/>
          <w:color w:val="548DD4" w:themeColor="text2" w:themeTint="99"/>
          <w:spacing w:val="-2"/>
        </w:rPr>
        <w:t>,</w:t>
      </w:r>
    </w:p>
    <w:p w14:paraId="5824223D" w14:textId="77777777" w:rsidR="00FC2BF9" w:rsidRDefault="00FC2BF9" w:rsidP="00DF6421">
      <w:pPr>
        <w:pStyle w:val="Zkladntext"/>
        <w:ind w:right="51"/>
        <w:jc w:val="center"/>
        <w:rPr>
          <w:sz w:val="44"/>
        </w:rPr>
      </w:pPr>
    </w:p>
    <w:p w14:paraId="780C3D0A" w14:textId="77777777" w:rsidR="00FC2BF9" w:rsidRDefault="00000000" w:rsidP="00DF6421">
      <w:pPr>
        <w:pStyle w:val="Nadpis1"/>
        <w:ind w:left="0" w:right="51"/>
      </w:pPr>
      <w:r>
        <w:t>ktoré</w:t>
      </w:r>
      <w:r>
        <w:rPr>
          <w:spacing w:val="-5"/>
        </w:rPr>
        <w:t xml:space="preserve"> </w:t>
      </w:r>
      <w:r>
        <w:t>sa</w:t>
      </w:r>
      <w:r>
        <w:rPr>
          <w:spacing w:val="-4"/>
        </w:rPr>
        <w:t xml:space="preserve"> </w:t>
      </w:r>
      <w:r>
        <w:rPr>
          <w:spacing w:val="-2"/>
        </w:rPr>
        <w:t>uskutoční</w:t>
      </w:r>
    </w:p>
    <w:p w14:paraId="636031F4" w14:textId="77777777" w:rsidR="00FC2BF9" w:rsidRDefault="00FC2BF9" w:rsidP="00DF6421">
      <w:pPr>
        <w:pStyle w:val="Zkladntext"/>
        <w:ind w:right="51"/>
        <w:jc w:val="center"/>
        <w:rPr>
          <w:sz w:val="36"/>
        </w:rPr>
      </w:pPr>
    </w:p>
    <w:p w14:paraId="7C694C3B" w14:textId="5C85B8B7" w:rsidR="00FC2BF9" w:rsidRDefault="00657833" w:rsidP="00DF6421">
      <w:pPr>
        <w:spacing w:before="278"/>
        <w:ind w:right="51"/>
        <w:jc w:val="center"/>
        <w:rPr>
          <w:b/>
          <w:sz w:val="32"/>
        </w:rPr>
      </w:pPr>
      <w:r>
        <w:rPr>
          <w:b/>
          <w:sz w:val="32"/>
        </w:rPr>
        <w:t>30. novembra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–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1.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decembra</w:t>
      </w:r>
      <w:r>
        <w:rPr>
          <w:b/>
          <w:spacing w:val="-3"/>
          <w:sz w:val="32"/>
        </w:rPr>
        <w:t xml:space="preserve"> </w:t>
      </w:r>
      <w:r>
        <w:rPr>
          <w:b/>
          <w:spacing w:val="-4"/>
          <w:sz w:val="32"/>
        </w:rPr>
        <w:t>2023</w:t>
      </w:r>
    </w:p>
    <w:p w14:paraId="6E9E7788" w14:textId="77777777" w:rsidR="00FC2BF9" w:rsidRDefault="00FC2BF9" w:rsidP="00DF6421">
      <w:pPr>
        <w:pStyle w:val="Zkladntext"/>
        <w:ind w:right="51"/>
        <w:jc w:val="center"/>
        <w:rPr>
          <w:b/>
          <w:sz w:val="36"/>
        </w:rPr>
      </w:pPr>
    </w:p>
    <w:p w14:paraId="505C7F3C" w14:textId="77777777" w:rsidR="00FC2BF9" w:rsidRDefault="00FC2BF9" w:rsidP="00DF6421">
      <w:pPr>
        <w:pStyle w:val="Zkladntext"/>
        <w:ind w:right="51"/>
        <w:jc w:val="center"/>
        <w:rPr>
          <w:b/>
          <w:sz w:val="36"/>
        </w:rPr>
      </w:pPr>
    </w:p>
    <w:p w14:paraId="7EDF44F8" w14:textId="1C786215" w:rsidR="00657833" w:rsidRDefault="00000000" w:rsidP="00DF6421">
      <w:pPr>
        <w:pStyle w:val="Nadpis1"/>
        <w:spacing w:before="322" w:line="276" w:lineRule="auto"/>
        <w:ind w:left="0" w:right="51"/>
      </w:pPr>
      <w:r>
        <w:t>v</w:t>
      </w:r>
      <w:r>
        <w:rPr>
          <w:spacing w:val="-9"/>
        </w:rPr>
        <w:t xml:space="preserve"> </w:t>
      </w:r>
      <w:r>
        <w:t>priestoroch</w:t>
      </w:r>
      <w:r>
        <w:rPr>
          <w:spacing w:val="-5"/>
        </w:rPr>
        <w:t xml:space="preserve"> </w:t>
      </w:r>
      <w:r w:rsidR="00657833">
        <w:t>Filozofickej fakulty</w:t>
      </w:r>
      <w:r>
        <w:t xml:space="preserve"> </w:t>
      </w:r>
      <w:r w:rsidR="00657833">
        <w:t>PU</w:t>
      </w:r>
    </w:p>
    <w:p w14:paraId="078A111E" w14:textId="44E24496" w:rsidR="00FC2BF9" w:rsidRDefault="00657833" w:rsidP="00DF6421">
      <w:pPr>
        <w:pStyle w:val="Nadpis1"/>
        <w:spacing w:before="322" w:line="276" w:lineRule="auto"/>
        <w:ind w:left="0" w:right="51"/>
      </w:pPr>
      <w:r>
        <w:t>Ul. 17. novembra 1</w:t>
      </w:r>
      <w:r w:rsidR="001275C1">
        <w:t>, Prešov</w:t>
      </w:r>
      <w:r w:rsidR="00A1063B">
        <w:t>.</w:t>
      </w:r>
    </w:p>
    <w:p w14:paraId="14B44540" w14:textId="77777777" w:rsidR="00FC2BF9" w:rsidRDefault="00FC2BF9" w:rsidP="00DF6421">
      <w:pPr>
        <w:spacing w:line="276" w:lineRule="auto"/>
        <w:ind w:right="51"/>
        <w:jc w:val="center"/>
      </w:pPr>
    </w:p>
    <w:p w14:paraId="156AF83A" w14:textId="77777777" w:rsidR="00A1063B" w:rsidRDefault="00A1063B" w:rsidP="00DF6421">
      <w:pPr>
        <w:spacing w:line="276" w:lineRule="auto"/>
        <w:ind w:right="51"/>
        <w:jc w:val="center"/>
      </w:pPr>
    </w:p>
    <w:p w14:paraId="656A76E9" w14:textId="77777777" w:rsidR="00A1063B" w:rsidRDefault="00A1063B" w:rsidP="00DF6421">
      <w:pPr>
        <w:spacing w:line="276" w:lineRule="auto"/>
        <w:ind w:right="51"/>
        <w:jc w:val="center"/>
      </w:pPr>
    </w:p>
    <w:p w14:paraId="5A3CF311" w14:textId="77777777" w:rsidR="00A1063B" w:rsidRDefault="00A1063B" w:rsidP="00DF6421">
      <w:pPr>
        <w:spacing w:line="276" w:lineRule="auto"/>
        <w:ind w:right="51"/>
        <w:jc w:val="center"/>
      </w:pPr>
    </w:p>
    <w:p w14:paraId="56BF6A16" w14:textId="3B12A0E1" w:rsidR="00A1063B" w:rsidRPr="00A1063B" w:rsidRDefault="00A1063B" w:rsidP="00DF6421">
      <w:pPr>
        <w:spacing w:line="276" w:lineRule="auto"/>
        <w:ind w:right="51"/>
        <w:jc w:val="center"/>
        <w:rPr>
          <w:sz w:val="28"/>
          <w:szCs w:val="28"/>
        </w:rPr>
        <w:sectPr w:rsidR="00A1063B" w:rsidRPr="00A1063B">
          <w:type w:val="continuous"/>
          <w:pgSz w:w="11910" w:h="16840"/>
          <w:pgMar w:top="780" w:right="1120" w:bottom="280" w:left="1100" w:header="708" w:footer="708" w:gutter="0"/>
          <w:cols w:space="708"/>
        </w:sectPr>
      </w:pPr>
      <w:r w:rsidRPr="00A1063B">
        <w:rPr>
          <w:sz w:val="28"/>
          <w:szCs w:val="28"/>
        </w:rPr>
        <w:t>Kolokvium bude prebiehať prezenčnou aj online formou.</w:t>
      </w:r>
    </w:p>
    <w:p w14:paraId="0855C50F" w14:textId="77777777" w:rsidR="00FC2BF9" w:rsidRDefault="00000000" w:rsidP="00DF6421">
      <w:pPr>
        <w:pStyle w:val="Nadpis2"/>
        <w:spacing w:before="76"/>
        <w:ind w:left="0"/>
      </w:pPr>
      <w:r>
        <w:lastRenderedPageBreak/>
        <w:t>Vedecký</w:t>
      </w:r>
      <w:r>
        <w:rPr>
          <w:spacing w:val="-10"/>
        </w:rPr>
        <w:t xml:space="preserve"> </w:t>
      </w:r>
      <w:r>
        <w:t>výbor</w:t>
      </w:r>
      <w:r>
        <w:rPr>
          <w:spacing w:val="-9"/>
        </w:rPr>
        <w:t xml:space="preserve"> </w:t>
      </w:r>
      <w:r>
        <w:rPr>
          <w:spacing w:val="-2"/>
        </w:rPr>
        <w:t>konferencie</w:t>
      </w:r>
    </w:p>
    <w:p w14:paraId="1FC2C068" w14:textId="77777777" w:rsidR="00657833" w:rsidRDefault="00000000" w:rsidP="00DF6421">
      <w:pPr>
        <w:pStyle w:val="Zkladntext"/>
        <w:spacing w:line="278" w:lineRule="auto"/>
        <w:ind w:right="81"/>
      </w:pPr>
      <w:r>
        <w:t xml:space="preserve">doc. Mgr. Gabriela </w:t>
      </w:r>
      <w:proofErr w:type="spellStart"/>
      <w:r>
        <w:t>Múcsková</w:t>
      </w:r>
      <w:proofErr w:type="spellEnd"/>
      <w:r>
        <w:t xml:space="preserve">, PhD. </w:t>
      </w:r>
    </w:p>
    <w:p w14:paraId="5D75759D" w14:textId="7AB57E7F" w:rsidR="00FC2BF9" w:rsidRDefault="00000000" w:rsidP="00DF6421">
      <w:pPr>
        <w:pStyle w:val="Zkladntext"/>
        <w:spacing w:line="278" w:lineRule="auto"/>
        <w:ind w:right="81"/>
      </w:pPr>
      <w:r>
        <w:t xml:space="preserve">prof. </w:t>
      </w:r>
      <w:r w:rsidR="00657833">
        <w:t>Mgr</w:t>
      </w:r>
      <w:r>
        <w:t>.</w:t>
      </w:r>
      <w:r w:rsidR="00657833">
        <w:t xml:space="preserve"> Martina Ivanová, PhD.</w:t>
      </w:r>
    </w:p>
    <w:p w14:paraId="1ED20D54" w14:textId="6E979EBE" w:rsidR="00657833" w:rsidRDefault="00657833" w:rsidP="00DF6421">
      <w:pPr>
        <w:pStyle w:val="Zkladntext"/>
        <w:spacing w:line="276" w:lineRule="auto"/>
      </w:pPr>
      <w:r>
        <w:t xml:space="preserve">prof. Mgr. Martin </w:t>
      </w:r>
      <w:proofErr w:type="spellStart"/>
      <w:r>
        <w:t>Ološtiak</w:t>
      </w:r>
      <w:proofErr w:type="spellEnd"/>
      <w:r>
        <w:t>, PhD.</w:t>
      </w:r>
    </w:p>
    <w:p w14:paraId="2A535A93" w14:textId="00DE7358" w:rsidR="009D6DD9" w:rsidRDefault="009D6DD9" w:rsidP="00DF6421">
      <w:pPr>
        <w:pStyle w:val="Zkladntext"/>
        <w:spacing w:line="276" w:lineRule="auto"/>
      </w:pPr>
      <w:r w:rsidRPr="009D6DD9">
        <w:t xml:space="preserve">doc. PaedDr. Mária </w:t>
      </w:r>
      <w:proofErr w:type="spellStart"/>
      <w:r w:rsidRPr="009D6DD9">
        <w:t>Imrichová</w:t>
      </w:r>
      <w:proofErr w:type="spellEnd"/>
      <w:r w:rsidRPr="009D6DD9">
        <w:t>, PhD.</w:t>
      </w:r>
    </w:p>
    <w:p w14:paraId="414B27B1" w14:textId="6F4D11EC" w:rsidR="00657833" w:rsidRDefault="00657833" w:rsidP="00DF6421">
      <w:pPr>
        <w:pStyle w:val="Zkladntext"/>
        <w:spacing w:line="276" w:lineRule="auto"/>
      </w:pPr>
      <w:r>
        <w:t xml:space="preserve">doc. PhDr. Peter </w:t>
      </w:r>
      <w:proofErr w:type="spellStart"/>
      <w:r>
        <w:t>Karpinský</w:t>
      </w:r>
      <w:proofErr w:type="spellEnd"/>
      <w:r>
        <w:t>, PhD.</w:t>
      </w:r>
    </w:p>
    <w:p w14:paraId="5106194E" w14:textId="77777777" w:rsidR="00DF6421" w:rsidRDefault="00DF6421" w:rsidP="00DF6421">
      <w:pPr>
        <w:pStyle w:val="Nadpis2"/>
        <w:ind w:left="0" w:right="-177"/>
      </w:pPr>
    </w:p>
    <w:p w14:paraId="41C919D7" w14:textId="55B30CFD" w:rsidR="00FC2BF9" w:rsidRDefault="00000000" w:rsidP="00DF6421">
      <w:pPr>
        <w:pStyle w:val="Nadpis2"/>
        <w:ind w:left="0" w:right="-177"/>
      </w:pPr>
      <w:r>
        <w:t>Organizačný</w:t>
      </w:r>
      <w:r>
        <w:rPr>
          <w:spacing w:val="-12"/>
        </w:rPr>
        <w:t xml:space="preserve"> </w:t>
      </w:r>
      <w:r>
        <w:t>výbor</w:t>
      </w:r>
      <w:r>
        <w:rPr>
          <w:spacing w:val="-7"/>
        </w:rPr>
        <w:t xml:space="preserve"> </w:t>
      </w:r>
      <w:r>
        <w:rPr>
          <w:spacing w:val="-2"/>
        </w:rPr>
        <w:t>konferencie</w:t>
      </w:r>
    </w:p>
    <w:p w14:paraId="5AF120A6" w14:textId="386A4A2F" w:rsidR="00FC2BF9" w:rsidRDefault="00000000" w:rsidP="00DF6421">
      <w:pPr>
        <w:pStyle w:val="Zkladntext"/>
        <w:ind w:right="-176"/>
        <w:rPr>
          <w:spacing w:val="-4"/>
        </w:rPr>
      </w:pPr>
      <w:r>
        <w:t>Mgr.</w:t>
      </w:r>
      <w:r>
        <w:rPr>
          <w:spacing w:val="-2"/>
        </w:rPr>
        <w:t xml:space="preserve"> </w:t>
      </w:r>
      <w:r w:rsidR="000F7E22">
        <w:t>Martina Bodnárová, PhD</w:t>
      </w:r>
      <w:r>
        <w:rPr>
          <w:spacing w:val="-4"/>
        </w:rPr>
        <w:t>.</w:t>
      </w:r>
    </w:p>
    <w:p w14:paraId="4D6B0EEB" w14:textId="11D2871C" w:rsidR="00DF6421" w:rsidRDefault="00DF6421" w:rsidP="00DF6421">
      <w:pPr>
        <w:pStyle w:val="Zkladntext"/>
        <w:ind w:right="-176"/>
      </w:pPr>
      <w:r>
        <w:rPr>
          <w:spacing w:val="-4"/>
        </w:rPr>
        <w:t>Mgr. Petra Juh</w:t>
      </w:r>
      <w:r w:rsidR="001275C1">
        <w:rPr>
          <w:spacing w:val="-4"/>
        </w:rPr>
        <w:t>á</w:t>
      </w:r>
      <w:r>
        <w:rPr>
          <w:spacing w:val="-4"/>
        </w:rPr>
        <w:t>sová</w:t>
      </w:r>
    </w:p>
    <w:p w14:paraId="31A44DC7" w14:textId="69143A5E" w:rsidR="000F7E22" w:rsidRDefault="000F7E22" w:rsidP="00DF6421">
      <w:pPr>
        <w:pStyle w:val="Zkladntext"/>
        <w:spacing w:line="276" w:lineRule="auto"/>
        <w:ind w:right="-176"/>
      </w:pPr>
      <w:r>
        <w:t xml:space="preserve">PhDr. Jana </w:t>
      </w:r>
      <w:proofErr w:type="spellStart"/>
      <w:r>
        <w:t>Kičura</w:t>
      </w:r>
      <w:proofErr w:type="spellEnd"/>
      <w:r>
        <w:t xml:space="preserve"> </w:t>
      </w:r>
      <w:proofErr w:type="spellStart"/>
      <w:r>
        <w:t>Sokolová</w:t>
      </w:r>
      <w:proofErr w:type="spellEnd"/>
      <w:r>
        <w:t>, PhD.</w:t>
      </w:r>
    </w:p>
    <w:p w14:paraId="062A523E" w14:textId="515261F2" w:rsidR="000F7E22" w:rsidRDefault="000F7E22" w:rsidP="00DF6421">
      <w:pPr>
        <w:pStyle w:val="Zkladntext"/>
        <w:spacing w:line="276" w:lineRule="auto"/>
        <w:ind w:right="-176"/>
      </w:pPr>
      <w:r>
        <w:t xml:space="preserve">Mgr. Jana </w:t>
      </w:r>
      <w:proofErr w:type="spellStart"/>
      <w:r>
        <w:t>Klingová</w:t>
      </w:r>
      <w:proofErr w:type="spellEnd"/>
      <w:r>
        <w:t>, PhD.</w:t>
      </w:r>
    </w:p>
    <w:p w14:paraId="60600C10" w14:textId="22E22412" w:rsidR="00FC2BF9" w:rsidRDefault="000F7E22" w:rsidP="00DF6421">
      <w:pPr>
        <w:pStyle w:val="Zkladntext"/>
        <w:spacing w:line="276" w:lineRule="auto"/>
        <w:ind w:right="-176"/>
      </w:pPr>
      <w:r>
        <w:t xml:space="preserve">Mgr. Miroslava </w:t>
      </w:r>
      <w:proofErr w:type="spellStart"/>
      <w:r>
        <w:t>Kyseľová</w:t>
      </w:r>
      <w:proofErr w:type="spellEnd"/>
      <w:r>
        <w:t>, PhD.</w:t>
      </w:r>
    </w:p>
    <w:p w14:paraId="095BDD96" w14:textId="039F602D" w:rsidR="000F7E22" w:rsidRDefault="000F7E22" w:rsidP="00DF6421">
      <w:pPr>
        <w:pStyle w:val="Zkladntext"/>
        <w:spacing w:line="276" w:lineRule="auto"/>
        <w:ind w:right="-176"/>
      </w:pPr>
      <w:r>
        <w:t xml:space="preserve">Mgr. Soňa </w:t>
      </w:r>
      <w:proofErr w:type="spellStart"/>
      <w:r>
        <w:t>Rešovská</w:t>
      </w:r>
      <w:proofErr w:type="spellEnd"/>
      <w:r>
        <w:t>, PhD.</w:t>
      </w:r>
    </w:p>
    <w:p w14:paraId="4F44356A" w14:textId="5B130033" w:rsidR="000F7E22" w:rsidRDefault="000F7E22" w:rsidP="00DF6421">
      <w:pPr>
        <w:pStyle w:val="Zkladntext"/>
        <w:spacing w:line="276" w:lineRule="auto"/>
        <w:ind w:right="-176"/>
      </w:pPr>
      <w:r>
        <w:t xml:space="preserve">Mgr. Stanislava </w:t>
      </w:r>
      <w:proofErr w:type="spellStart"/>
      <w:r>
        <w:t>Spáčilová</w:t>
      </w:r>
      <w:proofErr w:type="spellEnd"/>
      <w:r>
        <w:t>, PhD.</w:t>
      </w:r>
    </w:p>
    <w:p w14:paraId="32501895" w14:textId="7F6215E0" w:rsidR="009D6DD9" w:rsidRDefault="009D6DD9" w:rsidP="00DF6421">
      <w:pPr>
        <w:pStyle w:val="Zkladntext"/>
        <w:spacing w:line="276" w:lineRule="auto"/>
        <w:ind w:right="-176"/>
      </w:pPr>
      <w:r w:rsidRPr="009D6DD9">
        <w:t xml:space="preserve">Mgr. Anna Timková </w:t>
      </w:r>
      <w:proofErr w:type="spellStart"/>
      <w:r w:rsidRPr="009D6DD9">
        <w:t>Lazurová</w:t>
      </w:r>
      <w:proofErr w:type="spellEnd"/>
      <w:r w:rsidRPr="009D6DD9">
        <w:t>, PhD.</w:t>
      </w:r>
    </w:p>
    <w:p w14:paraId="405CAD25" w14:textId="77777777" w:rsidR="00FC2BF9" w:rsidRDefault="00FC2BF9" w:rsidP="00DF6421">
      <w:pPr>
        <w:pStyle w:val="Zkladntext"/>
        <w:spacing w:before="8"/>
        <w:rPr>
          <w:sz w:val="15"/>
        </w:rPr>
      </w:pPr>
    </w:p>
    <w:p w14:paraId="3E6B30CB" w14:textId="75F614C8" w:rsidR="00FC2BF9" w:rsidRDefault="00000000" w:rsidP="00DF6421">
      <w:pPr>
        <w:spacing w:before="90" w:line="275" w:lineRule="exact"/>
        <w:rPr>
          <w:b/>
          <w:sz w:val="24"/>
        </w:rPr>
      </w:pPr>
      <w:r>
        <w:rPr>
          <w:sz w:val="24"/>
        </w:rPr>
        <w:t>Prihlášky</w:t>
      </w:r>
      <w:r>
        <w:rPr>
          <w:spacing w:val="43"/>
          <w:sz w:val="24"/>
        </w:rPr>
        <w:t xml:space="preserve"> </w:t>
      </w:r>
      <w:r>
        <w:rPr>
          <w:sz w:val="24"/>
        </w:rPr>
        <w:t>na</w:t>
      </w:r>
      <w:r>
        <w:rPr>
          <w:spacing w:val="49"/>
          <w:sz w:val="24"/>
        </w:rPr>
        <w:t xml:space="preserve"> </w:t>
      </w:r>
      <w:r>
        <w:rPr>
          <w:sz w:val="24"/>
        </w:rPr>
        <w:t>X</w:t>
      </w:r>
      <w:r w:rsidR="001275C1">
        <w:rPr>
          <w:sz w:val="24"/>
        </w:rPr>
        <w:t>X</w:t>
      </w:r>
      <w:r>
        <w:rPr>
          <w:sz w:val="24"/>
        </w:rPr>
        <w:t>X</w:t>
      </w:r>
      <w:r w:rsidR="000F7E22">
        <w:rPr>
          <w:sz w:val="24"/>
        </w:rPr>
        <w:t>II</w:t>
      </w:r>
      <w:r>
        <w:rPr>
          <w:sz w:val="24"/>
        </w:rPr>
        <w:t>.</w:t>
      </w:r>
      <w:r>
        <w:rPr>
          <w:spacing w:val="52"/>
          <w:sz w:val="24"/>
        </w:rPr>
        <w:t xml:space="preserve"> </w:t>
      </w:r>
      <w:r>
        <w:rPr>
          <w:sz w:val="24"/>
        </w:rPr>
        <w:t>kolokvium</w:t>
      </w:r>
      <w:r>
        <w:rPr>
          <w:spacing w:val="45"/>
          <w:sz w:val="24"/>
        </w:rPr>
        <w:t xml:space="preserve"> </w:t>
      </w:r>
      <w:r>
        <w:rPr>
          <w:sz w:val="24"/>
        </w:rPr>
        <w:t>mladých</w:t>
      </w:r>
      <w:r>
        <w:rPr>
          <w:spacing w:val="49"/>
          <w:sz w:val="24"/>
        </w:rPr>
        <w:t xml:space="preserve"> </w:t>
      </w:r>
      <w:r>
        <w:rPr>
          <w:sz w:val="24"/>
        </w:rPr>
        <w:t>jazykovedcov</w:t>
      </w:r>
      <w:r>
        <w:rPr>
          <w:spacing w:val="45"/>
          <w:sz w:val="24"/>
        </w:rPr>
        <w:t xml:space="preserve"> </w:t>
      </w:r>
      <w:r>
        <w:rPr>
          <w:sz w:val="24"/>
        </w:rPr>
        <w:t>prijímame</w:t>
      </w:r>
      <w:r>
        <w:rPr>
          <w:spacing w:val="58"/>
          <w:sz w:val="24"/>
        </w:rPr>
        <w:t xml:space="preserve"> </w:t>
      </w:r>
      <w:r w:rsidRPr="00DF6421">
        <w:rPr>
          <w:b/>
          <w:color w:val="548DD4" w:themeColor="text2" w:themeTint="99"/>
          <w:sz w:val="24"/>
        </w:rPr>
        <w:t>do</w:t>
      </w:r>
      <w:r w:rsidRPr="00DF6421">
        <w:rPr>
          <w:b/>
          <w:color w:val="548DD4" w:themeColor="text2" w:themeTint="99"/>
          <w:spacing w:val="49"/>
          <w:sz w:val="24"/>
        </w:rPr>
        <w:t xml:space="preserve"> </w:t>
      </w:r>
      <w:r w:rsidR="00536F9D">
        <w:rPr>
          <w:b/>
          <w:color w:val="548DD4" w:themeColor="text2" w:themeTint="99"/>
          <w:sz w:val="24"/>
        </w:rPr>
        <w:t>15</w:t>
      </w:r>
      <w:r w:rsidRPr="00DF6421">
        <w:rPr>
          <w:b/>
          <w:color w:val="548DD4" w:themeColor="text2" w:themeTint="99"/>
          <w:sz w:val="24"/>
        </w:rPr>
        <w:t>.</w:t>
      </w:r>
      <w:r w:rsidRPr="00DF6421">
        <w:rPr>
          <w:b/>
          <w:color w:val="548DD4" w:themeColor="text2" w:themeTint="99"/>
          <w:spacing w:val="48"/>
          <w:sz w:val="24"/>
        </w:rPr>
        <w:t xml:space="preserve"> </w:t>
      </w:r>
      <w:r w:rsidRPr="00DF6421">
        <w:rPr>
          <w:b/>
          <w:color w:val="548DD4" w:themeColor="text2" w:themeTint="99"/>
          <w:sz w:val="24"/>
        </w:rPr>
        <w:t>septembra</w:t>
      </w:r>
      <w:r w:rsidRPr="00DF6421">
        <w:rPr>
          <w:b/>
          <w:color w:val="548DD4" w:themeColor="text2" w:themeTint="99"/>
          <w:spacing w:val="51"/>
          <w:sz w:val="24"/>
        </w:rPr>
        <w:t xml:space="preserve"> </w:t>
      </w:r>
      <w:r w:rsidRPr="00DF6421">
        <w:rPr>
          <w:b/>
          <w:color w:val="548DD4" w:themeColor="text2" w:themeTint="99"/>
          <w:spacing w:val="-4"/>
          <w:sz w:val="24"/>
        </w:rPr>
        <w:t>20</w:t>
      </w:r>
      <w:r w:rsidR="000F7E22" w:rsidRPr="00DF6421">
        <w:rPr>
          <w:b/>
          <w:color w:val="548DD4" w:themeColor="text2" w:themeTint="99"/>
          <w:spacing w:val="-4"/>
          <w:sz w:val="24"/>
        </w:rPr>
        <w:t>23</w:t>
      </w:r>
    </w:p>
    <w:p w14:paraId="313BB91C" w14:textId="01BD93A1" w:rsidR="00FC2BF9" w:rsidRDefault="00000000" w:rsidP="00DF6421">
      <w:pPr>
        <w:pStyle w:val="Zkladntext"/>
        <w:spacing w:line="275" w:lineRule="exact"/>
      </w:pPr>
      <w:r>
        <w:t>na</w:t>
      </w:r>
      <w:r>
        <w:rPr>
          <w:spacing w:val="-5"/>
        </w:rPr>
        <w:t xml:space="preserve"> </w:t>
      </w:r>
      <w:r>
        <w:t>e-mailovej</w:t>
      </w:r>
      <w:r>
        <w:rPr>
          <w:spacing w:val="-9"/>
        </w:rPr>
        <w:t xml:space="preserve"> </w:t>
      </w:r>
      <w:r>
        <w:t>adrese</w:t>
      </w:r>
      <w:r>
        <w:rPr>
          <w:spacing w:val="1"/>
        </w:rPr>
        <w:t xml:space="preserve"> </w:t>
      </w:r>
      <w:hyperlink r:id="rId8">
        <w:r w:rsidR="000F7E22" w:rsidRPr="00DF6421">
          <w:rPr>
            <w:color w:val="548DD4" w:themeColor="text2" w:themeTint="99"/>
          </w:rPr>
          <w:t>32</w:t>
        </w:r>
        <w:r w:rsidRPr="00DF6421">
          <w:rPr>
            <w:color w:val="548DD4" w:themeColor="text2" w:themeTint="99"/>
          </w:rPr>
          <w:t>kolokvium20</w:t>
        </w:r>
        <w:r w:rsidR="000F7E22" w:rsidRPr="00DF6421">
          <w:rPr>
            <w:color w:val="548DD4" w:themeColor="text2" w:themeTint="99"/>
          </w:rPr>
          <w:t>23</w:t>
        </w:r>
        <w:r w:rsidRPr="00DF6421">
          <w:rPr>
            <w:color w:val="548DD4" w:themeColor="text2" w:themeTint="99"/>
          </w:rPr>
          <w:t>@gmail.com</w:t>
        </w:r>
      </w:hyperlink>
      <w:r w:rsidRPr="00DF6421">
        <w:rPr>
          <w:color w:val="548DD4" w:themeColor="text2" w:themeTint="99"/>
          <w:spacing w:val="-2"/>
        </w:rPr>
        <w:t>.</w:t>
      </w:r>
    </w:p>
    <w:p w14:paraId="5B392716" w14:textId="77777777" w:rsidR="00FC2BF9" w:rsidRDefault="00FC2BF9" w:rsidP="00DF6421">
      <w:pPr>
        <w:pStyle w:val="Zkladntext"/>
        <w:spacing w:before="2"/>
        <w:rPr>
          <w:sz w:val="28"/>
        </w:rPr>
      </w:pPr>
    </w:p>
    <w:p w14:paraId="3A9D4E82" w14:textId="77777777" w:rsidR="00FC2BF9" w:rsidRDefault="00000000" w:rsidP="00DF6421">
      <w:pPr>
        <w:rPr>
          <w:sz w:val="24"/>
        </w:rPr>
      </w:pPr>
      <w:r>
        <w:rPr>
          <w:b/>
          <w:sz w:val="24"/>
        </w:rPr>
        <w:t>Rokovacie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jazyky: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slovanské</w:t>
      </w:r>
      <w:r>
        <w:rPr>
          <w:spacing w:val="-1"/>
          <w:sz w:val="24"/>
        </w:rPr>
        <w:t xml:space="preserve"> </w:t>
      </w:r>
      <w:r>
        <w:rPr>
          <w:sz w:val="24"/>
        </w:rPr>
        <w:t>jazyky,</w:t>
      </w:r>
      <w:r>
        <w:rPr>
          <w:spacing w:val="-3"/>
          <w:sz w:val="24"/>
        </w:rPr>
        <w:t xml:space="preserve"> </w:t>
      </w:r>
      <w:r>
        <w:rPr>
          <w:sz w:val="24"/>
        </w:rPr>
        <w:t>anglický</w:t>
      </w:r>
      <w:r>
        <w:rPr>
          <w:spacing w:val="-5"/>
          <w:sz w:val="24"/>
        </w:rPr>
        <w:t xml:space="preserve"> </w:t>
      </w:r>
      <w:r>
        <w:rPr>
          <w:sz w:val="24"/>
        </w:rPr>
        <w:t>jazyk,</w:t>
      </w:r>
      <w:r>
        <w:rPr>
          <w:spacing w:val="-3"/>
          <w:sz w:val="24"/>
        </w:rPr>
        <w:t xml:space="preserve"> </w:t>
      </w:r>
      <w:r>
        <w:rPr>
          <w:sz w:val="24"/>
        </w:rPr>
        <w:t>nemecký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jazyk.</w:t>
      </w:r>
    </w:p>
    <w:p w14:paraId="3FD9B10F" w14:textId="77777777" w:rsidR="00FC2BF9" w:rsidRDefault="00FC2BF9" w:rsidP="00DF6421">
      <w:pPr>
        <w:pStyle w:val="Zkladntext"/>
        <w:spacing w:before="2"/>
        <w:rPr>
          <w:sz w:val="34"/>
        </w:rPr>
      </w:pPr>
    </w:p>
    <w:p w14:paraId="1D6A7281" w14:textId="77777777" w:rsidR="00FC2BF9" w:rsidRDefault="00000000" w:rsidP="00DF6421">
      <w:pPr>
        <w:pStyle w:val="Nadpis2"/>
        <w:ind w:left="0"/>
      </w:pPr>
      <w:r>
        <w:t>REGISTRÁCIA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ODOSLANIE</w:t>
      </w:r>
      <w:r>
        <w:rPr>
          <w:spacing w:val="-12"/>
        </w:rPr>
        <w:t xml:space="preserve"> </w:t>
      </w:r>
      <w:r>
        <w:rPr>
          <w:spacing w:val="-2"/>
        </w:rPr>
        <w:t>ABSTRAKTOV</w:t>
      </w:r>
    </w:p>
    <w:p w14:paraId="17B7817A" w14:textId="77777777" w:rsidR="00FC2BF9" w:rsidRDefault="00FC2BF9" w:rsidP="00DF6421">
      <w:pPr>
        <w:pStyle w:val="Zkladntext"/>
        <w:spacing w:before="6"/>
        <w:rPr>
          <w:b/>
        </w:rPr>
      </w:pPr>
    </w:p>
    <w:p w14:paraId="75EEEB27" w14:textId="3F00E466" w:rsidR="00FC2BF9" w:rsidRDefault="00000000" w:rsidP="00DF6421">
      <w:pPr>
        <w:spacing w:line="276" w:lineRule="auto"/>
        <w:ind w:right="459"/>
        <w:jc w:val="both"/>
        <w:rPr>
          <w:sz w:val="24"/>
        </w:rPr>
      </w:pPr>
      <w:r>
        <w:rPr>
          <w:sz w:val="24"/>
        </w:rPr>
        <w:t>Registrácia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prebieha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odoslaním</w:t>
      </w:r>
      <w:r>
        <w:rPr>
          <w:spacing w:val="80"/>
          <w:sz w:val="24"/>
        </w:rPr>
        <w:t xml:space="preserve"> </w:t>
      </w:r>
      <w:r>
        <w:rPr>
          <w:sz w:val="24"/>
        </w:rPr>
        <w:t>elektronickej</w:t>
      </w:r>
      <w:r>
        <w:rPr>
          <w:spacing w:val="80"/>
          <w:sz w:val="24"/>
        </w:rPr>
        <w:t xml:space="preserve"> </w:t>
      </w:r>
      <w:r>
        <w:rPr>
          <w:sz w:val="24"/>
        </w:rPr>
        <w:t>prihlášky</w:t>
      </w:r>
      <w:r>
        <w:rPr>
          <w:spacing w:val="80"/>
          <w:sz w:val="24"/>
        </w:rPr>
        <w:t xml:space="preserve"> </w:t>
      </w:r>
      <w:r>
        <w:rPr>
          <w:sz w:val="24"/>
        </w:rPr>
        <w:t>tvoriacej</w:t>
      </w:r>
      <w:r>
        <w:rPr>
          <w:spacing w:val="80"/>
          <w:sz w:val="24"/>
        </w:rPr>
        <w:t xml:space="preserve"> </w:t>
      </w:r>
      <w:r>
        <w:rPr>
          <w:sz w:val="24"/>
        </w:rPr>
        <w:t>prílohu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pozývacieho e-mailu. Abstrakt príspevku je súčasťou prihlášky. </w:t>
      </w:r>
      <w:r>
        <w:rPr>
          <w:b/>
          <w:sz w:val="24"/>
        </w:rPr>
        <w:t xml:space="preserve">Termín odoslania prihlášok vrátane abstraktov: </w:t>
      </w:r>
      <w:r w:rsidRPr="00DF6421">
        <w:rPr>
          <w:b/>
          <w:color w:val="548DD4" w:themeColor="text2" w:themeTint="99"/>
          <w:sz w:val="24"/>
        </w:rPr>
        <w:t xml:space="preserve">do </w:t>
      </w:r>
      <w:r w:rsidR="00536F9D">
        <w:rPr>
          <w:b/>
          <w:color w:val="548DD4" w:themeColor="text2" w:themeTint="99"/>
          <w:sz w:val="24"/>
        </w:rPr>
        <w:t>15</w:t>
      </w:r>
      <w:r w:rsidRPr="00DF6421">
        <w:rPr>
          <w:b/>
          <w:color w:val="548DD4" w:themeColor="text2" w:themeTint="99"/>
          <w:sz w:val="24"/>
        </w:rPr>
        <w:t>. septembra 20</w:t>
      </w:r>
      <w:r w:rsidR="00DF6421" w:rsidRPr="00DF6421">
        <w:rPr>
          <w:b/>
          <w:color w:val="548DD4" w:themeColor="text2" w:themeTint="99"/>
          <w:sz w:val="24"/>
        </w:rPr>
        <w:t>23</w:t>
      </w:r>
      <w:r>
        <w:rPr>
          <w:sz w:val="24"/>
        </w:rPr>
        <w:t>.</w:t>
      </w:r>
    </w:p>
    <w:p w14:paraId="69C01C18" w14:textId="77777777" w:rsidR="00FC2BF9" w:rsidRDefault="00FC2BF9" w:rsidP="00DF6421">
      <w:pPr>
        <w:pStyle w:val="Zkladntext"/>
        <w:spacing w:before="1"/>
        <w:rPr>
          <w:sz w:val="32"/>
        </w:rPr>
      </w:pPr>
    </w:p>
    <w:p w14:paraId="0A02B856" w14:textId="77777777" w:rsidR="00FC2BF9" w:rsidRDefault="00000000" w:rsidP="00DF6421">
      <w:pPr>
        <w:pStyle w:val="Nadpis2"/>
        <w:ind w:left="0"/>
      </w:pPr>
      <w:r>
        <w:rPr>
          <w:spacing w:val="-2"/>
        </w:rPr>
        <w:t>POPLATKY</w:t>
      </w:r>
    </w:p>
    <w:p w14:paraId="25667923" w14:textId="77777777" w:rsidR="00FC2BF9" w:rsidRDefault="00FC2BF9" w:rsidP="00DF6421">
      <w:pPr>
        <w:pStyle w:val="Zkladntext"/>
        <w:spacing w:before="3"/>
        <w:rPr>
          <w:b/>
        </w:rPr>
      </w:pPr>
    </w:p>
    <w:p w14:paraId="6741E88A" w14:textId="5DEA9BD1" w:rsidR="00FC2BF9" w:rsidRDefault="00000000" w:rsidP="00DF6421">
      <w:pPr>
        <w:pStyle w:val="Zkladntext"/>
        <w:spacing w:line="237" w:lineRule="auto"/>
        <w:ind w:right="951"/>
      </w:pPr>
      <w:r>
        <w:t>Konferenčný</w:t>
      </w:r>
      <w:r>
        <w:rPr>
          <w:spacing w:val="-12"/>
        </w:rPr>
        <w:t xml:space="preserve"> </w:t>
      </w:r>
      <w:r>
        <w:t>poplatok</w:t>
      </w:r>
      <w:r>
        <w:rPr>
          <w:spacing w:val="-3"/>
        </w:rPr>
        <w:t xml:space="preserve"> </w:t>
      </w:r>
      <w:r>
        <w:t>vo</w:t>
      </w:r>
      <w:r>
        <w:rPr>
          <w:spacing w:val="-3"/>
        </w:rPr>
        <w:t xml:space="preserve"> </w:t>
      </w:r>
      <w:r>
        <w:t>výške</w:t>
      </w:r>
      <w:r>
        <w:rPr>
          <w:spacing w:val="-3"/>
        </w:rPr>
        <w:t xml:space="preserve"> </w:t>
      </w:r>
      <w:r w:rsidR="00536F9D">
        <w:rPr>
          <w:b/>
          <w:color w:val="548DD4" w:themeColor="text2" w:themeTint="99"/>
        </w:rPr>
        <w:t>4</w:t>
      </w:r>
      <w:r w:rsidRPr="00DF6421">
        <w:rPr>
          <w:b/>
          <w:color w:val="548DD4" w:themeColor="text2" w:themeTint="99"/>
        </w:rPr>
        <w:t>0</w:t>
      </w:r>
      <w:r w:rsidRPr="00DF6421">
        <w:rPr>
          <w:b/>
          <w:color w:val="548DD4" w:themeColor="text2" w:themeTint="99"/>
          <w:spacing w:val="-3"/>
        </w:rPr>
        <w:t xml:space="preserve"> </w:t>
      </w:r>
      <w:r w:rsidRPr="00DF6421">
        <w:rPr>
          <w:b/>
          <w:color w:val="548DD4" w:themeColor="text2" w:themeTint="99"/>
        </w:rPr>
        <w:t>€</w:t>
      </w:r>
      <w:r>
        <w:rPr>
          <w:b/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určený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organizačné</w:t>
      </w:r>
      <w:r>
        <w:rPr>
          <w:spacing w:val="-4"/>
        </w:rPr>
        <w:t xml:space="preserve"> </w:t>
      </w:r>
      <w:r>
        <w:t>zabezpečenie</w:t>
      </w:r>
      <w:r>
        <w:rPr>
          <w:spacing w:val="-4"/>
        </w:rPr>
        <w:t xml:space="preserve"> </w:t>
      </w:r>
      <w:r>
        <w:t>konferencie a</w:t>
      </w:r>
      <w:r w:rsidR="00DF6421">
        <w:t> </w:t>
      </w:r>
      <w:r>
        <w:t>vydanie zborníka.</w:t>
      </w:r>
    </w:p>
    <w:p w14:paraId="6682D225" w14:textId="77777777" w:rsidR="00FC2BF9" w:rsidRDefault="00FC2BF9" w:rsidP="00DF6421">
      <w:pPr>
        <w:pStyle w:val="Zkladntext"/>
        <w:spacing w:before="1"/>
      </w:pPr>
    </w:p>
    <w:p w14:paraId="005BE92F" w14:textId="77777777" w:rsidR="001275C1" w:rsidRDefault="001275C1">
      <w:pPr>
        <w:rPr>
          <w:b/>
          <w:bCs/>
          <w:sz w:val="24"/>
          <w:szCs w:val="24"/>
        </w:rPr>
      </w:pPr>
      <w:r>
        <w:rPr>
          <w:b/>
          <w:bCs/>
        </w:rPr>
        <w:br w:type="page"/>
      </w:r>
    </w:p>
    <w:p w14:paraId="4A1B3752" w14:textId="73618C9A" w:rsidR="00DF6421" w:rsidRPr="001275C1" w:rsidRDefault="00DF6421" w:rsidP="00DF6421">
      <w:pPr>
        <w:pStyle w:val="Zkladntext"/>
        <w:rPr>
          <w:b/>
          <w:bCs/>
        </w:rPr>
      </w:pPr>
      <w:r w:rsidRPr="001275C1">
        <w:rPr>
          <w:b/>
          <w:bCs/>
        </w:rPr>
        <w:lastRenderedPageBreak/>
        <w:t>Spôsob úhrady konferenčného poplatku:</w:t>
      </w:r>
    </w:p>
    <w:p w14:paraId="11262B85" w14:textId="04455885" w:rsidR="00DF6421" w:rsidRDefault="00DF6421" w:rsidP="00DF6421">
      <w:pPr>
        <w:pStyle w:val="Zkladntext"/>
      </w:pPr>
      <w:r>
        <w:t>Poplatok je potrebné uhradiť prevodom na účet Prešovskej univerzity</w:t>
      </w:r>
      <w:r w:rsidR="001275C1">
        <w:t>.</w:t>
      </w:r>
    </w:p>
    <w:p w14:paraId="006041EC" w14:textId="77777777" w:rsidR="00DF6421" w:rsidRDefault="00DF6421" w:rsidP="00DF6421">
      <w:pPr>
        <w:pStyle w:val="Zkladntext"/>
      </w:pPr>
    </w:p>
    <w:p w14:paraId="54020BE5" w14:textId="77777777" w:rsidR="001275C1" w:rsidRPr="001275C1" w:rsidRDefault="001275C1" w:rsidP="001275C1">
      <w:pPr>
        <w:rPr>
          <w:sz w:val="24"/>
          <w:szCs w:val="24"/>
        </w:rPr>
      </w:pPr>
      <w:r w:rsidRPr="001275C1">
        <w:rPr>
          <w:sz w:val="24"/>
          <w:szCs w:val="24"/>
        </w:rPr>
        <w:t>Údaje k úhrade konferenčného poplatku:</w:t>
      </w:r>
    </w:p>
    <w:p w14:paraId="6D8F4394" w14:textId="77777777" w:rsidR="001275C1" w:rsidRPr="001275C1" w:rsidRDefault="001275C1" w:rsidP="001275C1">
      <w:pPr>
        <w:rPr>
          <w:sz w:val="24"/>
          <w:szCs w:val="24"/>
        </w:rPr>
      </w:pPr>
    </w:p>
    <w:p w14:paraId="2C207A7B" w14:textId="77777777" w:rsidR="001275C1" w:rsidRPr="001275C1" w:rsidRDefault="001275C1" w:rsidP="001275C1">
      <w:pPr>
        <w:rPr>
          <w:sz w:val="24"/>
          <w:szCs w:val="24"/>
        </w:rPr>
      </w:pPr>
      <w:r w:rsidRPr="001275C1">
        <w:rPr>
          <w:sz w:val="24"/>
          <w:szCs w:val="24"/>
        </w:rPr>
        <w:t>IBAN: SK87 8180 0000 0070 0007 8205 SWIFT CODE: SPSRSKBA</w:t>
      </w:r>
    </w:p>
    <w:p w14:paraId="3C1102C5" w14:textId="77777777" w:rsidR="001275C1" w:rsidRPr="001275C1" w:rsidRDefault="001275C1" w:rsidP="001275C1">
      <w:pPr>
        <w:rPr>
          <w:sz w:val="24"/>
          <w:szCs w:val="24"/>
        </w:rPr>
      </w:pPr>
      <w:r w:rsidRPr="001275C1">
        <w:rPr>
          <w:sz w:val="24"/>
          <w:szCs w:val="24"/>
        </w:rPr>
        <w:t>Názov banky Štátna pokladnica Radlinského 32</w:t>
      </w:r>
    </w:p>
    <w:p w14:paraId="7ABCED73" w14:textId="77777777" w:rsidR="001275C1" w:rsidRPr="001275C1" w:rsidRDefault="001275C1" w:rsidP="001275C1">
      <w:pPr>
        <w:rPr>
          <w:sz w:val="24"/>
          <w:szCs w:val="24"/>
        </w:rPr>
      </w:pPr>
      <w:r w:rsidRPr="001275C1">
        <w:rPr>
          <w:sz w:val="24"/>
          <w:szCs w:val="24"/>
        </w:rPr>
        <w:t>810 05 Bratislava 15</w:t>
      </w:r>
    </w:p>
    <w:p w14:paraId="1B8D11F9" w14:textId="77777777" w:rsidR="001275C1" w:rsidRPr="001275C1" w:rsidRDefault="001275C1" w:rsidP="001275C1">
      <w:pPr>
        <w:rPr>
          <w:sz w:val="24"/>
          <w:szCs w:val="24"/>
        </w:rPr>
      </w:pPr>
      <w:r w:rsidRPr="001275C1">
        <w:rPr>
          <w:sz w:val="24"/>
          <w:szCs w:val="24"/>
        </w:rPr>
        <w:t>Názov majiteľa/prijímateľa účtu/ platby</w:t>
      </w:r>
    </w:p>
    <w:p w14:paraId="5ED535BA" w14:textId="77777777" w:rsidR="001275C1" w:rsidRPr="001275C1" w:rsidRDefault="001275C1" w:rsidP="001275C1">
      <w:pPr>
        <w:rPr>
          <w:sz w:val="24"/>
          <w:szCs w:val="24"/>
        </w:rPr>
      </w:pPr>
      <w:r w:rsidRPr="001275C1">
        <w:rPr>
          <w:sz w:val="24"/>
          <w:szCs w:val="24"/>
        </w:rPr>
        <w:t>Prešovská univerzita v Prešove</w:t>
      </w:r>
    </w:p>
    <w:p w14:paraId="70C51332" w14:textId="77777777" w:rsidR="001275C1" w:rsidRPr="001275C1" w:rsidRDefault="001275C1" w:rsidP="001275C1">
      <w:pPr>
        <w:rPr>
          <w:sz w:val="24"/>
          <w:szCs w:val="24"/>
        </w:rPr>
      </w:pPr>
      <w:r w:rsidRPr="001275C1">
        <w:rPr>
          <w:sz w:val="24"/>
          <w:szCs w:val="24"/>
        </w:rPr>
        <w:t>Filozofická fakulta</w:t>
      </w:r>
    </w:p>
    <w:p w14:paraId="32993DC2" w14:textId="68C1BAE4" w:rsidR="001275C1" w:rsidRPr="001275C1" w:rsidRDefault="001275C1" w:rsidP="001275C1">
      <w:pPr>
        <w:rPr>
          <w:sz w:val="24"/>
          <w:szCs w:val="24"/>
        </w:rPr>
      </w:pPr>
      <w:r w:rsidRPr="001275C1">
        <w:rPr>
          <w:sz w:val="24"/>
          <w:szCs w:val="24"/>
        </w:rPr>
        <w:t>Ul. 17.</w:t>
      </w:r>
      <w:r>
        <w:rPr>
          <w:sz w:val="24"/>
          <w:szCs w:val="24"/>
        </w:rPr>
        <w:t xml:space="preserve"> n</w:t>
      </w:r>
      <w:r w:rsidRPr="001275C1">
        <w:rPr>
          <w:sz w:val="24"/>
          <w:szCs w:val="24"/>
        </w:rPr>
        <w:t>ovembra 1</w:t>
      </w:r>
    </w:p>
    <w:p w14:paraId="0DD5E2B8" w14:textId="77777777" w:rsidR="001275C1" w:rsidRPr="001275C1" w:rsidRDefault="001275C1" w:rsidP="001275C1">
      <w:pPr>
        <w:rPr>
          <w:sz w:val="24"/>
          <w:szCs w:val="24"/>
        </w:rPr>
      </w:pPr>
      <w:r w:rsidRPr="001275C1">
        <w:rPr>
          <w:sz w:val="24"/>
          <w:szCs w:val="24"/>
        </w:rPr>
        <w:t>080 01 Prešov</w:t>
      </w:r>
    </w:p>
    <w:p w14:paraId="562ED83A" w14:textId="77777777" w:rsidR="001275C1" w:rsidRPr="001275C1" w:rsidRDefault="001275C1" w:rsidP="001275C1">
      <w:pPr>
        <w:rPr>
          <w:sz w:val="24"/>
          <w:szCs w:val="24"/>
        </w:rPr>
      </w:pPr>
      <w:r w:rsidRPr="001275C1">
        <w:rPr>
          <w:sz w:val="24"/>
          <w:szCs w:val="24"/>
        </w:rPr>
        <w:t>Slovensko</w:t>
      </w:r>
    </w:p>
    <w:p w14:paraId="0E7C0246" w14:textId="77777777" w:rsidR="001275C1" w:rsidRPr="001275C1" w:rsidRDefault="001275C1" w:rsidP="001275C1">
      <w:pPr>
        <w:rPr>
          <w:sz w:val="24"/>
          <w:szCs w:val="24"/>
        </w:rPr>
      </w:pPr>
      <w:r w:rsidRPr="001275C1">
        <w:rPr>
          <w:sz w:val="24"/>
          <w:szCs w:val="24"/>
        </w:rPr>
        <w:t>Variabilný symbol: 101211</w:t>
      </w:r>
    </w:p>
    <w:p w14:paraId="466FF7DE" w14:textId="77777777" w:rsidR="001275C1" w:rsidRPr="001275C1" w:rsidRDefault="001275C1" w:rsidP="001275C1">
      <w:pPr>
        <w:rPr>
          <w:sz w:val="24"/>
          <w:szCs w:val="24"/>
        </w:rPr>
      </w:pPr>
    </w:p>
    <w:p w14:paraId="51BF8466" w14:textId="665479C0" w:rsidR="00FC2BF9" w:rsidRDefault="00000000" w:rsidP="00DF6421">
      <w:pPr>
        <w:rPr>
          <w:b/>
          <w:sz w:val="24"/>
        </w:rPr>
      </w:pPr>
      <w:r>
        <w:rPr>
          <w:b/>
          <w:sz w:val="24"/>
        </w:rPr>
        <w:t>V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poznámke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príjemcu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uveďte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meno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priezvisko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účastníka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konferencie.</w:t>
      </w:r>
    </w:p>
    <w:p w14:paraId="3B4718C4" w14:textId="77777777" w:rsidR="00FC2BF9" w:rsidRDefault="00FC2BF9" w:rsidP="00DF6421">
      <w:pPr>
        <w:pStyle w:val="Zkladntext"/>
        <w:rPr>
          <w:b/>
        </w:rPr>
      </w:pPr>
    </w:p>
    <w:p w14:paraId="318DFDA2" w14:textId="282DC6C4" w:rsidR="00FC2BF9" w:rsidRDefault="00000000" w:rsidP="00DF6421">
      <w:pPr>
        <w:spacing w:line="242" w:lineRule="auto"/>
        <w:rPr>
          <w:b/>
          <w:sz w:val="24"/>
        </w:rPr>
      </w:pPr>
      <w:r>
        <w:rPr>
          <w:b/>
          <w:sz w:val="24"/>
        </w:rPr>
        <w:t>V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prípade,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že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potrebujete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vystaviť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faktúru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zaplatenie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konferenčného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poplatku,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prosíme, aby ste zaslali nasledujúce údaje: meno a priezvisko, názov inštitúcie, jej adresu</w:t>
      </w:r>
      <w:r w:rsidR="00536F9D">
        <w:rPr>
          <w:b/>
          <w:sz w:val="24"/>
        </w:rPr>
        <w:t>,</w:t>
      </w:r>
      <w:r>
        <w:rPr>
          <w:b/>
          <w:sz w:val="24"/>
        </w:rPr>
        <w:t xml:space="preserve"> IČO</w:t>
      </w:r>
      <w:r w:rsidR="00536F9D">
        <w:rPr>
          <w:b/>
          <w:sz w:val="24"/>
        </w:rPr>
        <w:t xml:space="preserve"> a DIČ</w:t>
      </w:r>
      <w:r>
        <w:rPr>
          <w:b/>
          <w:sz w:val="24"/>
        </w:rPr>
        <w:t>.</w:t>
      </w:r>
    </w:p>
    <w:p w14:paraId="50B7EE5D" w14:textId="77777777" w:rsidR="00FC2BF9" w:rsidRDefault="00FC2BF9" w:rsidP="00DF6421">
      <w:pPr>
        <w:spacing w:line="242" w:lineRule="auto"/>
        <w:rPr>
          <w:sz w:val="24"/>
        </w:rPr>
      </w:pPr>
    </w:p>
    <w:p w14:paraId="45A36C6C" w14:textId="77777777" w:rsidR="00DF6421" w:rsidRDefault="00DF6421" w:rsidP="00DF6421">
      <w:pPr>
        <w:spacing w:line="242" w:lineRule="auto"/>
        <w:rPr>
          <w:sz w:val="24"/>
        </w:rPr>
      </w:pPr>
    </w:p>
    <w:p w14:paraId="29268233" w14:textId="77777777" w:rsidR="00DF6421" w:rsidRDefault="00DF6421" w:rsidP="00DF6421">
      <w:pPr>
        <w:spacing w:line="242" w:lineRule="auto"/>
        <w:rPr>
          <w:sz w:val="24"/>
        </w:rPr>
      </w:pPr>
    </w:p>
    <w:p w14:paraId="75A66B24" w14:textId="77777777" w:rsidR="00FC2BF9" w:rsidRDefault="00000000" w:rsidP="00DF6421">
      <w:pPr>
        <w:pStyle w:val="Nadpis2"/>
        <w:spacing w:before="75"/>
        <w:ind w:left="0"/>
      </w:pPr>
      <w:r>
        <w:t>PUBLIKAČNÉ</w:t>
      </w:r>
      <w:r>
        <w:rPr>
          <w:spacing w:val="-15"/>
        </w:rPr>
        <w:t xml:space="preserve"> </w:t>
      </w:r>
      <w:r>
        <w:rPr>
          <w:spacing w:val="-2"/>
        </w:rPr>
        <w:t>VÝSTUPY</w:t>
      </w:r>
    </w:p>
    <w:p w14:paraId="0C692AE2" w14:textId="22C4C015" w:rsidR="00FC2BF9" w:rsidRDefault="00000000" w:rsidP="00DF6421">
      <w:pPr>
        <w:pStyle w:val="Odsekzoznamu"/>
        <w:numPr>
          <w:ilvl w:val="0"/>
          <w:numId w:val="1"/>
        </w:numPr>
        <w:tabs>
          <w:tab w:val="left" w:pos="868"/>
          <w:tab w:val="left" w:pos="883"/>
        </w:tabs>
        <w:spacing w:before="1" w:line="276" w:lineRule="auto"/>
        <w:ind w:left="0" w:right="274" w:firstLine="0"/>
        <w:rPr>
          <w:sz w:val="24"/>
        </w:rPr>
      </w:pPr>
      <w:r>
        <w:rPr>
          <w:sz w:val="24"/>
        </w:rPr>
        <w:t>recenzovaný</w:t>
      </w:r>
      <w:r>
        <w:rPr>
          <w:spacing w:val="-10"/>
          <w:sz w:val="24"/>
        </w:rPr>
        <w:t xml:space="preserve"> </w:t>
      </w:r>
      <w:r>
        <w:rPr>
          <w:sz w:val="24"/>
        </w:rPr>
        <w:t>zborník abstraktov</w:t>
      </w:r>
      <w:r>
        <w:rPr>
          <w:spacing w:val="-5"/>
          <w:sz w:val="24"/>
        </w:rPr>
        <w:t xml:space="preserve"> </w:t>
      </w:r>
      <w:r>
        <w:rPr>
          <w:sz w:val="24"/>
        </w:rPr>
        <w:t>v</w:t>
      </w:r>
      <w:r>
        <w:rPr>
          <w:spacing w:val="-6"/>
          <w:sz w:val="24"/>
        </w:rPr>
        <w:t xml:space="preserve"> </w:t>
      </w:r>
      <w:r w:rsidR="002516E8">
        <w:rPr>
          <w:sz w:val="24"/>
        </w:rPr>
        <w:t>elektronickej</w:t>
      </w:r>
      <w:r>
        <w:rPr>
          <w:spacing w:val="-9"/>
          <w:sz w:val="24"/>
        </w:rPr>
        <w:t xml:space="preserve"> </w:t>
      </w:r>
      <w:r>
        <w:rPr>
          <w:sz w:val="24"/>
        </w:rPr>
        <w:t>podobe (predpokladaný</w:t>
      </w:r>
      <w:r>
        <w:rPr>
          <w:spacing w:val="-10"/>
          <w:sz w:val="24"/>
        </w:rPr>
        <w:t xml:space="preserve"> </w:t>
      </w:r>
      <w:r>
        <w:rPr>
          <w:sz w:val="24"/>
        </w:rPr>
        <w:t>termín vydania v</w:t>
      </w:r>
      <w:r w:rsidR="002516E8">
        <w:rPr>
          <w:sz w:val="24"/>
        </w:rPr>
        <w:t> </w:t>
      </w:r>
      <w:r>
        <w:rPr>
          <w:sz w:val="24"/>
        </w:rPr>
        <w:t>čase konania kolokvia),</w:t>
      </w:r>
    </w:p>
    <w:p w14:paraId="399EDBAC" w14:textId="324C7B50" w:rsidR="00FC2BF9" w:rsidRDefault="00000000" w:rsidP="00DF6421">
      <w:pPr>
        <w:pStyle w:val="Odsekzoznamu"/>
        <w:numPr>
          <w:ilvl w:val="0"/>
          <w:numId w:val="1"/>
        </w:numPr>
        <w:tabs>
          <w:tab w:val="left" w:pos="868"/>
          <w:tab w:val="left" w:pos="883"/>
        </w:tabs>
        <w:spacing w:line="276" w:lineRule="auto"/>
        <w:ind w:left="0" w:firstLine="0"/>
        <w:rPr>
          <w:sz w:val="24"/>
        </w:rPr>
      </w:pPr>
      <w:r>
        <w:rPr>
          <w:sz w:val="24"/>
        </w:rPr>
        <w:t>recenzovaný</w:t>
      </w:r>
      <w:r>
        <w:rPr>
          <w:spacing w:val="-13"/>
          <w:sz w:val="24"/>
        </w:rPr>
        <w:t xml:space="preserve"> </w:t>
      </w:r>
      <w:r>
        <w:rPr>
          <w:sz w:val="24"/>
        </w:rPr>
        <w:t>konferenčný</w:t>
      </w:r>
      <w:r>
        <w:rPr>
          <w:spacing w:val="-8"/>
          <w:sz w:val="24"/>
        </w:rPr>
        <w:t xml:space="preserve"> </w:t>
      </w:r>
      <w:r>
        <w:rPr>
          <w:sz w:val="24"/>
        </w:rPr>
        <w:t>zborník v</w:t>
      </w:r>
      <w:r>
        <w:rPr>
          <w:spacing w:val="-4"/>
          <w:sz w:val="24"/>
        </w:rPr>
        <w:t xml:space="preserve"> </w:t>
      </w:r>
      <w:r>
        <w:rPr>
          <w:sz w:val="24"/>
        </w:rPr>
        <w:t>elektronickej</w:t>
      </w:r>
      <w:r>
        <w:rPr>
          <w:spacing w:val="-4"/>
          <w:sz w:val="24"/>
        </w:rPr>
        <w:t xml:space="preserve"> </w:t>
      </w:r>
      <w:r>
        <w:rPr>
          <w:sz w:val="24"/>
        </w:rPr>
        <w:t>podobe</w:t>
      </w:r>
      <w:r>
        <w:rPr>
          <w:spacing w:val="-5"/>
          <w:sz w:val="24"/>
        </w:rPr>
        <w:t xml:space="preserve"> </w:t>
      </w:r>
      <w:r>
        <w:rPr>
          <w:sz w:val="24"/>
        </w:rPr>
        <w:t>(predpokladaný</w:t>
      </w:r>
      <w:r>
        <w:rPr>
          <w:spacing w:val="-8"/>
          <w:sz w:val="24"/>
        </w:rPr>
        <w:t xml:space="preserve"> </w:t>
      </w:r>
      <w:r>
        <w:rPr>
          <w:sz w:val="24"/>
        </w:rPr>
        <w:t>termín vydania v priebehu roka 202</w:t>
      </w:r>
      <w:r w:rsidR="00DF6421">
        <w:rPr>
          <w:sz w:val="24"/>
        </w:rPr>
        <w:t>4</w:t>
      </w:r>
      <w:r>
        <w:rPr>
          <w:sz w:val="24"/>
        </w:rPr>
        <w:t>).</w:t>
      </w:r>
    </w:p>
    <w:p w14:paraId="1E5E1879" w14:textId="77777777" w:rsidR="00FC2BF9" w:rsidRDefault="00FC2BF9" w:rsidP="00DF6421">
      <w:pPr>
        <w:pStyle w:val="Zkladntext"/>
        <w:spacing w:before="7"/>
        <w:rPr>
          <w:sz w:val="31"/>
        </w:rPr>
      </w:pPr>
    </w:p>
    <w:p w14:paraId="1ADD9C45" w14:textId="77777777" w:rsidR="00FC2BF9" w:rsidRDefault="00000000" w:rsidP="00DF6421">
      <w:pPr>
        <w:pStyle w:val="Nadpis2"/>
        <w:ind w:left="0"/>
      </w:pPr>
      <w:r>
        <w:t>UBYTOVANIE</w:t>
      </w:r>
      <w:r>
        <w:rPr>
          <w:spacing w:val="-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STRAVOVANIE</w:t>
      </w:r>
    </w:p>
    <w:p w14:paraId="42C0D364" w14:textId="77777777" w:rsidR="00FC2BF9" w:rsidRDefault="00FC2BF9" w:rsidP="00DF6421">
      <w:pPr>
        <w:pStyle w:val="Zkladntext"/>
        <w:spacing w:before="6"/>
        <w:rPr>
          <w:b/>
          <w:sz w:val="28"/>
        </w:rPr>
      </w:pPr>
    </w:p>
    <w:p w14:paraId="7A7A7260" w14:textId="384BE4EA" w:rsidR="00FC2BF9" w:rsidRDefault="00000000" w:rsidP="00DF6421">
      <w:pPr>
        <w:pStyle w:val="Zkladntext"/>
        <w:spacing w:line="237" w:lineRule="auto"/>
        <w:ind w:right="1314"/>
      </w:pPr>
      <w:r>
        <w:t>Informácie</w:t>
      </w:r>
      <w:r>
        <w:rPr>
          <w:spacing w:val="-5"/>
        </w:rPr>
        <w:t xml:space="preserve"> </w:t>
      </w:r>
      <w:r>
        <w:t>o možnostiach</w:t>
      </w:r>
      <w:r>
        <w:rPr>
          <w:spacing w:val="-9"/>
        </w:rPr>
        <w:t xml:space="preserve"> </w:t>
      </w:r>
      <w:r>
        <w:t>ubytovania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stravovania</w:t>
      </w:r>
      <w:r>
        <w:rPr>
          <w:spacing w:val="-5"/>
        </w:rPr>
        <w:t xml:space="preserve"> </w:t>
      </w:r>
      <w:r>
        <w:t>zašleme</w:t>
      </w:r>
      <w:r>
        <w:rPr>
          <w:spacing w:val="-5"/>
        </w:rPr>
        <w:t xml:space="preserve"> </w:t>
      </w:r>
      <w:r>
        <w:t>účastníkom</w:t>
      </w:r>
      <w:r>
        <w:rPr>
          <w:spacing w:val="-12"/>
        </w:rPr>
        <w:t xml:space="preserve"> </w:t>
      </w:r>
      <w:r>
        <w:t>konferencie v</w:t>
      </w:r>
      <w:r w:rsidR="00DF6421">
        <w:t> </w:t>
      </w:r>
      <w:r>
        <w:t>2. cirkulári.</w:t>
      </w:r>
    </w:p>
    <w:p w14:paraId="4682BEEA" w14:textId="77777777" w:rsidR="00FC2BF9" w:rsidRDefault="00FC2BF9" w:rsidP="00DF6421">
      <w:pPr>
        <w:pStyle w:val="Zkladntext"/>
        <w:rPr>
          <w:sz w:val="26"/>
        </w:rPr>
      </w:pPr>
    </w:p>
    <w:p w14:paraId="20E30288" w14:textId="77777777" w:rsidR="00FC2BF9" w:rsidRDefault="00000000" w:rsidP="00DF6421">
      <w:pPr>
        <w:pStyle w:val="Nadpis2"/>
        <w:spacing w:before="214"/>
        <w:ind w:left="0"/>
      </w:pPr>
      <w:r>
        <w:rPr>
          <w:spacing w:val="-2"/>
        </w:rPr>
        <w:t>TERMÍNY</w:t>
      </w:r>
    </w:p>
    <w:p w14:paraId="3FE4E7FC" w14:textId="77777777" w:rsidR="00FC2BF9" w:rsidRDefault="00FC2BF9" w:rsidP="00DF6421">
      <w:pPr>
        <w:pStyle w:val="Zkladntext"/>
        <w:rPr>
          <w:b/>
          <w:sz w:val="20"/>
        </w:rPr>
      </w:pPr>
    </w:p>
    <w:p w14:paraId="4BA47A73" w14:textId="77777777" w:rsidR="00FC2BF9" w:rsidRDefault="00FC2BF9" w:rsidP="00DF6421">
      <w:pPr>
        <w:pStyle w:val="Zkladntext"/>
        <w:spacing w:before="2"/>
        <w:rPr>
          <w:b/>
          <w:sz w:val="12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2179"/>
        <w:gridCol w:w="5349"/>
      </w:tblGrid>
      <w:tr w:rsidR="00FC2BF9" w14:paraId="0317F7E6" w14:textId="77777777">
        <w:trPr>
          <w:trHeight w:val="291"/>
        </w:trPr>
        <w:tc>
          <w:tcPr>
            <w:tcW w:w="2179" w:type="dxa"/>
          </w:tcPr>
          <w:p w14:paraId="7FFA67B0" w14:textId="7EA87310" w:rsidR="00FC2BF9" w:rsidRDefault="00000000" w:rsidP="00DF6421">
            <w:pPr>
              <w:pStyle w:val="TableParagraph"/>
              <w:spacing w:before="0" w:line="266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do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30. 9.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20</w:t>
            </w:r>
            <w:r w:rsidR="00DF6421">
              <w:rPr>
                <w:b/>
                <w:spacing w:val="-4"/>
                <w:sz w:val="24"/>
              </w:rPr>
              <w:t>23</w:t>
            </w:r>
          </w:p>
        </w:tc>
        <w:tc>
          <w:tcPr>
            <w:tcW w:w="5349" w:type="dxa"/>
          </w:tcPr>
          <w:p w14:paraId="4468C9F1" w14:textId="61E1D343" w:rsidR="00FC2BF9" w:rsidRDefault="00000000" w:rsidP="00DF6421">
            <w:pPr>
              <w:pStyle w:val="TableParagraph"/>
              <w:spacing w:before="0" w:line="266" w:lineRule="exact"/>
              <w:ind w:left="0"/>
              <w:rPr>
                <w:sz w:val="24"/>
              </w:rPr>
            </w:pPr>
            <w:r>
              <w:rPr>
                <w:sz w:val="24"/>
              </w:rPr>
              <w:t>poslanie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prihlášok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 w:rsidR="00A1063B">
              <w:rPr>
                <w:spacing w:val="-1"/>
                <w:sz w:val="24"/>
              </w:rPr>
              <w:t> </w:t>
            </w:r>
            <w:r>
              <w:rPr>
                <w:spacing w:val="-2"/>
                <w:sz w:val="24"/>
              </w:rPr>
              <w:t>abstraktom</w:t>
            </w:r>
          </w:p>
        </w:tc>
      </w:tr>
      <w:tr w:rsidR="00FC2BF9" w14:paraId="135C9465" w14:textId="77777777">
        <w:trPr>
          <w:trHeight w:val="316"/>
        </w:trPr>
        <w:tc>
          <w:tcPr>
            <w:tcW w:w="2179" w:type="dxa"/>
          </w:tcPr>
          <w:p w14:paraId="498DE1C2" w14:textId="523629C6" w:rsidR="00FC2BF9" w:rsidRDefault="00000000" w:rsidP="00DF642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do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30. 9.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20</w:t>
            </w:r>
            <w:r w:rsidR="00DF6421">
              <w:rPr>
                <w:b/>
                <w:spacing w:val="-4"/>
                <w:sz w:val="24"/>
              </w:rPr>
              <w:t>23</w:t>
            </w:r>
          </w:p>
        </w:tc>
        <w:tc>
          <w:tcPr>
            <w:tcW w:w="5349" w:type="dxa"/>
          </w:tcPr>
          <w:p w14:paraId="631AB9F3" w14:textId="77777777" w:rsidR="00FC2BF9" w:rsidRDefault="00000000" w:rsidP="00DF642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úhrada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konferenčného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poplatku</w:t>
            </w:r>
          </w:p>
        </w:tc>
      </w:tr>
      <w:tr w:rsidR="00FC2BF9" w14:paraId="61D712FE" w14:textId="77777777">
        <w:trPr>
          <w:trHeight w:val="319"/>
        </w:trPr>
        <w:tc>
          <w:tcPr>
            <w:tcW w:w="2179" w:type="dxa"/>
          </w:tcPr>
          <w:p w14:paraId="61B5967E" w14:textId="571C35FA" w:rsidR="00FC2BF9" w:rsidRDefault="00DF6421" w:rsidP="00DF642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30. 11.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2013</w:t>
            </w:r>
          </w:p>
        </w:tc>
        <w:tc>
          <w:tcPr>
            <w:tcW w:w="5349" w:type="dxa"/>
          </w:tcPr>
          <w:p w14:paraId="0E5B5BA2" w14:textId="1D6836AD" w:rsidR="00FC2BF9" w:rsidRDefault="00000000" w:rsidP="00DF642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konanie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 w:rsidR="002516E8">
              <w:rPr>
                <w:sz w:val="24"/>
              </w:rPr>
              <w:t>X</w:t>
            </w:r>
            <w:r>
              <w:rPr>
                <w:sz w:val="24"/>
              </w:rPr>
              <w:t>II.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kolokvia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mladých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jazykovedcov</w:t>
            </w:r>
          </w:p>
        </w:tc>
      </w:tr>
      <w:tr w:rsidR="00FC2BF9" w14:paraId="085A7467" w14:textId="77777777">
        <w:trPr>
          <w:trHeight w:val="293"/>
        </w:trPr>
        <w:tc>
          <w:tcPr>
            <w:tcW w:w="2179" w:type="dxa"/>
          </w:tcPr>
          <w:p w14:paraId="13007C82" w14:textId="39E9B72B" w:rsidR="00FC2BF9" w:rsidRDefault="00000000" w:rsidP="00DF6421">
            <w:pPr>
              <w:pStyle w:val="TableParagraph"/>
              <w:spacing w:before="17" w:line="256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do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31.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202</w:t>
            </w:r>
            <w:r w:rsidR="00DF6421">
              <w:rPr>
                <w:b/>
                <w:spacing w:val="-4"/>
                <w:sz w:val="24"/>
              </w:rPr>
              <w:t>3</w:t>
            </w:r>
          </w:p>
        </w:tc>
        <w:tc>
          <w:tcPr>
            <w:tcW w:w="5349" w:type="dxa"/>
          </w:tcPr>
          <w:p w14:paraId="14B53FBA" w14:textId="77777777" w:rsidR="00FC2BF9" w:rsidRDefault="00000000" w:rsidP="00DF6421">
            <w:pPr>
              <w:pStyle w:val="TableParagraph"/>
              <w:spacing w:before="17"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odovzdanie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príspevkov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do elektronického </w:t>
            </w:r>
            <w:r>
              <w:rPr>
                <w:spacing w:val="-2"/>
                <w:sz w:val="24"/>
              </w:rPr>
              <w:t>zborníka</w:t>
            </w:r>
          </w:p>
        </w:tc>
      </w:tr>
    </w:tbl>
    <w:p w14:paraId="06EE300E" w14:textId="1EC3C944" w:rsidR="00DF6421" w:rsidRDefault="00000000" w:rsidP="00DF6421">
      <w:pPr>
        <w:pStyle w:val="Zkladntext"/>
        <w:tabs>
          <w:tab w:val="left" w:pos="6251"/>
        </w:tabs>
        <w:spacing w:before="240"/>
        <w:rPr>
          <w:spacing w:val="-2"/>
        </w:rPr>
      </w:pPr>
      <w:r>
        <w:t>Všetky</w:t>
      </w:r>
      <w:r>
        <w:rPr>
          <w:spacing w:val="-8"/>
        </w:rPr>
        <w:t xml:space="preserve"> </w:t>
      </w:r>
      <w:r>
        <w:t>informácie</w:t>
      </w:r>
      <w:r>
        <w:rPr>
          <w:spacing w:val="-3"/>
        </w:rPr>
        <w:t xml:space="preserve"> </w:t>
      </w:r>
      <w:r>
        <w:t>budú</w:t>
      </w:r>
      <w:r>
        <w:rPr>
          <w:spacing w:val="-1"/>
        </w:rPr>
        <w:t xml:space="preserve"> </w:t>
      </w:r>
      <w:r>
        <w:t>priebežne</w:t>
      </w:r>
      <w:r>
        <w:rPr>
          <w:spacing w:val="-2"/>
        </w:rPr>
        <w:t xml:space="preserve"> </w:t>
      </w:r>
      <w:r>
        <w:t>zverejňované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stránke:</w:t>
      </w:r>
      <w:r w:rsidR="00DF6421">
        <w:rPr>
          <w:spacing w:val="-2"/>
        </w:rPr>
        <w:t xml:space="preserve"> </w:t>
      </w:r>
      <w:hyperlink r:id="rId9" w:history="1">
        <w:r w:rsidR="00DF6421" w:rsidRPr="00302184">
          <w:rPr>
            <w:rStyle w:val="Hypertextovprepojenie"/>
            <w:spacing w:val="-2"/>
          </w:rPr>
          <w:t>https://www.unipo.sk/filozoficka-fakulta/isms/</w:t>
        </w:r>
      </w:hyperlink>
    </w:p>
    <w:p w14:paraId="11303EE1" w14:textId="5ABC5AA4" w:rsidR="00FC2BF9" w:rsidRDefault="00000000" w:rsidP="00DF6421">
      <w:pPr>
        <w:pStyle w:val="Zkladntext"/>
        <w:tabs>
          <w:tab w:val="left" w:pos="6251"/>
        </w:tabs>
        <w:spacing w:before="240"/>
      </w:pPr>
      <w:r>
        <w:tab/>
      </w:r>
    </w:p>
    <w:p w14:paraId="02E8FEB5" w14:textId="7464D13F" w:rsidR="00FC2BF9" w:rsidRPr="00DF6421" w:rsidRDefault="00DF6421" w:rsidP="00DF6421">
      <w:pPr>
        <w:spacing w:before="219"/>
        <w:ind w:right="642"/>
        <w:jc w:val="center"/>
        <w:rPr>
          <w:b/>
          <w:bCs/>
          <w:i/>
          <w:color w:val="548DD4" w:themeColor="text2" w:themeTint="99"/>
          <w:sz w:val="28"/>
        </w:rPr>
      </w:pPr>
      <w:r w:rsidRPr="00DF6421">
        <w:rPr>
          <w:b/>
          <w:bCs/>
          <w:i/>
          <w:color w:val="548DD4" w:themeColor="text2" w:themeTint="99"/>
          <w:sz w:val="28"/>
        </w:rPr>
        <w:t>Tešíme sa</w:t>
      </w:r>
      <w:r w:rsidRPr="00DF6421">
        <w:rPr>
          <w:b/>
          <w:bCs/>
          <w:i/>
          <w:color w:val="548DD4" w:themeColor="text2" w:themeTint="99"/>
          <w:spacing w:val="-7"/>
          <w:sz w:val="28"/>
        </w:rPr>
        <w:t xml:space="preserve"> </w:t>
      </w:r>
      <w:r w:rsidRPr="00DF6421">
        <w:rPr>
          <w:b/>
          <w:bCs/>
          <w:i/>
          <w:color w:val="548DD4" w:themeColor="text2" w:themeTint="99"/>
          <w:sz w:val="28"/>
        </w:rPr>
        <w:t>na</w:t>
      </w:r>
      <w:r w:rsidRPr="00DF6421">
        <w:rPr>
          <w:b/>
          <w:bCs/>
          <w:i/>
          <w:color w:val="548DD4" w:themeColor="text2" w:themeTint="99"/>
          <w:spacing w:val="-11"/>
          <w:sz w:val="28"/>
        </w:rPr>
        <w:t xml:space="preserve"> </w:t>
      </w:r>
      <w:r w:rsidRPr="00DF6421">
        <w:rPr>
          <w:b/>
          <w:bCs/>
          <w:i/>
          <w:color w:val="548DD4" w:themeColor="text2" w:themeTint="99"/>
          <w:spacing w:val="-2"/>
          <w:sz w:val="28"/>
        </w:rPr>
        <w:t>stretnutie!</w:t>
      </w:r>
    </w:p>
    <w:sectPr w:rsidR="00FC2BF9" w:rsidRPr="00DF6421">
      <w:pgSz w:w="11910" w:h="16840"/>
      <w:pgMar w:top="1320" w:right="112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92A38"/>
    <w:multiLevelType w:val="hybridMultilevel"/>
    <w:tmpl w:val="B30C5358"/>
    <w:lvl w:ilvl="0" w:tplc="D812C55C">
      <w:numFmt w:val="bullet"/>
      <w:lvlText w:val=""/>
      <w:lvlJc w:val="left"/>
      <w:pPr>
        <w:ind w:left="883" w:hanging="3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E0769DCC">
      <w:numFmt w:val="bullet"/>
      <w:lvlText w:val="•"/>
      <w:lvlJc w:val="left"/>
      <w:pPr>
        <w:ind w:left="1760" w:hanging="347"/>
      </w:pPr>
      <w:rPr>
        <w:rFonts w:hint="default"/>
        <w:lang w:val="sk-SK" w:eastAsia="en-US" w:bidi="ar-SA"/>
      </w:rPr>
    </w:lvl>
    <w:lvl w:ilvl="2" w:tplc="2F9CD3D2">
      <w:numFmt w:val="bullet"/>
      <w:lvlText w:val="•"/>
      <w:lvlJc w:val="left"/>
      <w:pPr>
        <w:ind w:left="2640" w:hanging="347"/>
      </w:pPr>
      <w:rPr>
        <w:rFonts w:hint="default"/>
        <w:lang w:val="sk-SK" w:eastAsia="en-US" w:bidi="ar-SA"/>
      </w:rPr>
    </w:lvl>
    <w:lvl w:ilvl="3" w:tplc="9F76E2A2">
      <w:numFmt w:val="bullet"/>
      <w:lvlText w:val="•"/>
      <w:lvlJc w:val="left"/>
      <w:pPr>
        <w:ind w:left="3521" w:hanging="347"/>
      </w:pPr>
      <w:rPr>
        <w:rFonts w:hint="default"/>
        <w:lang w:val="sk-SK" w:eastAsia="en-US" w:bidi="ar-SA"/>
      </w:rPr>
    </w:lvl>
    <w:lvl w:ilvl="4" w:tplc="00F05BB0">
      <w:numFmt w:val="bullet"/>
      <w:lvlText w:val="•"/>
      <w:lvlJc w:val="left"/>
      <w:pPr>
        <w:ind w:left="4401" w:hanging="347"/>
      </w:pPr>
      <w:rPr>
        <w:rFonts w:hint="default"/>
        <w:lang w:val="sk-SK" w:eastAsia="en-US" w:bidi="ar-SA"/>
      </w:rPr>
    </w:lvl>
    <w:lvl w:ilvl="5" w:tplc="DC08B042">
      <w:numFmt w:val="bullet"/>
      <w:lvlText w:val="•"/>
      <w:lvlJc w:val="left"/>
      <w:pPr>
        <w:ind w:left="5282" w:hanging="347"/>
      </w:pPr>
      <w:rPr>
        <w:rFonts w:hint="default"/>
        <w:lang w:val="sk-SK" w:eastAsia="en-US" w:bidi="ar-SA"/>
      </w:rPr>
    </w:lvl>
    <w:lvl w:ilvl="6" w:tplc="793C7972">
      <w:numFmt w:val="bullet"/>
      <w:lvlText w:val="•"/>
      <w:lvlJc w:val="left"/>
      <w:pPr>
        <w:ind w:left="6162" w:hanging="347"/>
      </w:pPr>
      <w:rPr>
        <w:rFonts w:hint="default"/>
        <w:lang w:val="sk-SK" w:eastAsia="en-US" w:bidi="ar-SA"/>
      </w:rPr>
    </w:lvl>
    <w:lvl w:ilvl="7" w:tplc="6DBE6B50">
      <w:numFmt w:val="bullet"/>
      <w:lvlText w:val="•"/>
      <w:lvlJc w:val="left"/>
      <w:pPr>
        <w:ind w:left="7042" w:hanging="347"/>
      </w:pPr>
      <w:rPr>
        <w:rFonts w:hint="default"/>
        <w:lang w:val="sk-SK" w:eastAsia="en-US" w:bidi="ar-SA"/>
      </w:rPr>
    </w:lvl>
    <w:lvl w:ilvl="8" w:tplc="618466C6">
      <w:numFmt w:val="bullet"/>
      <w:lvlText w:val="•"/>
      <w:lvlJc w:val="left"/>
      <w:pPr>
        <w:ind w:left="7923" w:hanging="347"/>
      </w:pPr>
      <w:rPr>
        <w:rFonts w:hint="default"/>
        <w:lang w:val="sk-SK" w:eastAsia="en-US" w:bidi="ar-SA"/>
      </w:rPr>
    </w:lvl>
  </w:abstractNum>
  <w:num w:numId="1" w16cid:durableId="925842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BF9"/>
    <w:rsid w:val="000F7E22"/>
    <w:rsid w:val="001275C1"/>
    <w:rsid w:val="002516E8"/>
    <w:rsid w:val="00536F9D"/>
    <w:rsid w:val="00657833"/>
    <w:rsid w:val="009D6DD9"/>
    <w:rsid w:val="00A1063B"/>
    <w:rsid w:val="00DF6421"/>
    <w:rsid w:val="00FC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F2C1"/>
  <w15:docId w15:val="{66AC2034-2C60-44AB-AFBA-5FC53F7E9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pPr>
      <w:ind w:left="1719" w:right="1918"/>
      <w:jc w:val="center"/>
      <w:outlineLvl w:val="0"/>
    </w:pPr>
    <w:rPr>
      <w:sz w:val="32"/>
      <w:szCs w:val="32"/>
    </w:rPr>
  </w:style>
  <w:style w:type="paragraph" w:styleId="Nadpis2">
    <w:name w:val="heading 2"/>
    <w:basedOn w:val="Normlny"/>
    <w:uiPriority w:val="9"/>
    <w:unhideWhenUsed/>
    <w:qFormat/>
    <w:pPr>
      <w:ind w:left="162"/>
      <w:outlineLvl w:val="1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Nzov">
    <w:name w:val="Title"/>
    <w:basedOn w:val="Normlny"/>
    <w:uiPriority w:val="10"/>
    <w:qFormat/>
    <w:pPr>
      <w:ind w:left="1176"/>
    </w:pPr>
    <w:rPr>
      <w:b/>
      <w:bCs/>
      <w:sz w:val="40"/>
      <w:szCs w:val="40"/>
    </w:rPr>
  </w:style>
  <w:style w:type="paragraph" w:styleId="Odsekzoznamu">
    <w:name w:val="List Paragraph"/>
    <w:basedOn w:val="Normlny"/>
    <w:uiPriority w:val="1"/>
    <w:qFormat/>
    <w:pPr>
      <w:ind w:left="883" w:right="222" w:hanging="361"/>
    </w:pPr>
  </w:style>
  <w:style w:type="paragraph" w:customStyle="1" w:styleId="TableParagraph">
    <w:name w:val="Table Paragraph"/>
    <w:basedOn w:val="Normlny"/>
    <w:uiPriority w:val="1"/>
    <w:qFormat/>
    <w:pPr>
      <w:spacing w:before="15"/>
      <w:ind w:left="50"/>
    </w:pPr>
  </w:style>
  <w:style w:type="character" w:styleId="Hypertextovprepojenie">
    <w:name w:val="Hyperlink"/>
    <w:basedOn w:val="Predvolenpsmoodseku"/>
    <w:uiPriority w:val="99"/>
    <w:unhideWhenUsed/>
    <w:rsid w:val="00657833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578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4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8kolokvium2019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nipo.sk/filozoficka-fakulta/is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Bottkova Ingrid</dc:creator>
  <cp:lastModifiedBy>User</cp:lastModifiedBy>
  <cp:revision>8</cp:revision>
  <dcterms:created xsi:type="dcterms:W3CDTF">2023-07-01T17:17:00Z</dcterms:created>
  <dcterms:modified xsi:type="dcterms:W3CDTF">2023-07-06T12:58:00Z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2019-06-13T00:00:00Z</vt:filetime>
  </property>
  <property fmtid="{D5CDD505-2E9C-101B-9397-08002B2CF9AE}" pid="3" name="Creator">
    <vt:lpwstr>Microsoft® Word pre Office 365</vt:lpwstr>
  </property>
  <property fmtid="{D5CDD505-2E9C-101B-9397-08002B2CF9AE}" pid="4" name="LastSaved">
    <vt:filetime>2023-07-01T00:00:00Z</vt:filetime>
  </property>
  <property fmtid="{D5CDD505-2E9C-101B-9397-08002B2CF9AE}" pid="5" name="Producer">
    <vt:lpwstr>Microsoft® Word pre Office 365</vt:lpwstr>
  </property>
</Properties>
</file>